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:rsidR="00583182" w:rsidRDefault="00583182" w:rsidP="009C34D1">
      <w:pPr>
        <w:rPr>
          <w:rFonts w:ascii="Comic Sans MS" w:hAnsi="Comic Sans MS"/>
          <w:color w:val="002060"/>
        </w:rPr>
      </w:pPr>
    </w:p>
    <w:p w:rsidR="007B1217" w:rsidRPr="002B4446" w:rsidRDefault="003E4DB1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FD110B"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1</w:t>
      </w:r>
      <w:r w:rsidR="00742D20" w:rsidRPr="00FD110B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FD110B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Pr="00FD110B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:rsidR="00D93D06" w:rsidRDefault="003E4DB1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XIX</w:t>
      </w:r>
      <w:r w:rsidR="009D186D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 CALCIO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:rsidR="007F601A" w:rsidRDefault="003E4DB1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FASE PRELIMINARE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:rsidR="00815A5B" w:rsidRDefault="007F601A" w:rsidP="00815A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F91C42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</w:p>
    <w:p w:rsidR="00837A3A" w:rsidRDefault="003E4DB1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Il consiglio Direttivo riunitosi a Roma il giorno 8 dicembre 2021 ha stabilito i criteri e le modalita’ della pros</w:t>
      </w:r>
      <w:r w:rsidR="00607BFA">
        <w:rPr>
          <w:rFonts w:ascii="Verdana" w:hAnsi="Verdana" w:cs="Arial"/>
          <w:b/>
          <w:color w:val="4472C4"/>
          <w:sz w:val="28"/>
          <w:szCs w:val="28"/>
        </w:rPr>
        <w:t>sima Coppa Italia Medici Calcio edizione 2022.</w:t>
      </w:r>
    </w:p>
    <w:p w:rsidR="00607BFA" w:rsidRDefault="003E4DB1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Ci sara’ prima una fase preliminare e poi una fase Finale. Alla fase preliminare possono partecipare tutte le Associazioni regolarmente AFFILIATE  ALLA  ASD NAZIONALE MEDICI CALCIO ed in regola con la quota associativa. Entro e non oltre il 31-1-22 dovra’ pervenire alla segreteria della Presidenza l’adesione e la conferma a partecipare alla prossima Coppa italia Fase Preliminare. In base al numero di squadre iscritte poi si decidera’</w:t>
      </w:r>
      <w:r w:rsidR="00FD110B">
        <w:rPr>
          <w:rFonts w:ascii="Verdana" w:hAnsi="Verdana" w:cs="Arial"/>
          <w:b/>
          <w:color w:val="4472C4"/>
          <w:sz w:val="28"/>
          <w:szCs w:val="28"/>
        </w:rPr>
        <w:t xml:space="preserve"> la formula sia della fase preliminare che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della fase finale. L’arco temporale in cui dovra’ disputarsi la fase preliminare va dal 1 marzo 2022 al 30 maggio 2022. La quota di iscrizione e’ pari ad euro 200 e dovra’ essere versata sul conto corrente associativo</w:t>
      </w:r>
      <w:r w:rsidR="00607BFA">
        <w:rPr>
          <w:rFonts w:ascii="Verdana" w:hAnsi="Verdana" w:cs="Arial"/>
          <w:b/>
          <w:color w:val="4472C4"/>
          <w:sz w:val="28"/>
          <w:szCs w:val="28"/>
        </w:rPr>
        <w:t xml:space="preserve"> con causale </w:t>
      </w:r>
      <w:r w:rsidR="00607BFA" w:rsidRPr="00607BFA">
        <w:rPr>
          <w:rFonts w:ascii="Verdana" w:hAnsi="Verdana" w:cs="Arial"/>
          <w:b/>
          <w:color w:val="4472C4"/>
          <w:sz w:val="28"/>
          <w:szCs w:val="28"/>
          <w:u w:val="single"/>
        </w:rPr>
        <w:t>ISCRIZIONE COPPA ITALIA 2022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entro </w:t>
      </w:r>
      <w:r w:rsidR="00607BFA">
        <w:rPr>
          <w:rFonts w:ascii="Verdana" w:hAnsi="Verdana" w:cs="Arial"/>
          <w:b/>
          <w:color w:val="4472C4"/>
          <w:sz w:val="28"/>
          <w:szCs w:val="28"/>
        </w:rPr>
        <w:t>e non oltre il 31 gennaio 2022 parallelamente alla conferma di partecipazione.</w:t>
      </w:r>
    </w:p>
    <w:p w:rsidR="00607BFA" w:rsidRDefault="00607BF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607BFA" w:rsidRPr="00607BFA" w:rsidRDefault="00607BF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  <w:u w:val="single"/>
        </w:rPr>
      </w:pPr>
      <w:r w:rsidRPr="00607BFA">
        <w:rPr>
          <w:rFonts w:ascii="Verdana" w:hAnsi="Verdana" w:cs="Arial"/>
          <w:b/>
          <w:color w:val="4472C4"/>
          <w:sz w:val="28"/>
          <w:szCs w:val="28"/>
          <w:highlight w:val="yellow"/>
          <w:u w:val="single"/>
        </w:rPr>
        <w:lastRenderedPageBreak/>
        <w:t>QUOTA ASSOCATIVA ANNO 2022</w:t>
      </w:r>
    </w:p>
    <w:p w:rsidR="00607BFA" w:rsidRDefault="00607BF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Per l’anno 2022 e’ stato deliberato che la quota associativa e’ pari ad euro 600. Tale quota deve essere versata sul conto corrente associativo CON CAUSALE QUOTA ASSOCIATIVA 2022,  entro e non oltre il 31 marzo 2022 e a partire dalla pubblicazione di questo comunicato.</w:t>
      </w:r>
    </w:p>
    <w:p w:rsidR="00607BFA" w:rsidRDefault="00607BF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607BFA" w:rsidRPr="00FD110B" w:rsidRDefault="00607BF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  <w:u w:val="single"/>
        </w:rPr>
      </w:pPr>
      <w:r w:rsidRPr="00FD110B">
        <w:rPr>
          <w:rFonts w:ascii="Verdana" w:hAnsi="Verdana" w:cs="Arial"/>
          <w:b/>
          <w:color w:val="4472C4"/>
          <w:sz w:val="28"/>
          <w:szCs w:val="28"/>
          <w:highlight w:val="yellow"/>
          <w:u w:val="single"/>
        </w:rPr>
        <w:t>CONTO CORRENTE ASD NAZIONALE MEDICI CALCIO</w:t>
      </w:r>
    </w:p>
    <w:p w:rsidR="00607BFA" w:rsidRDefault="00607BF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BANCA INTESA SAN PAOLO</w:t>
      </w:r>
    </w:p>
    <w:p w:rsidR="00FD110B" w:rsidRDefault="00607BF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IBAN: IT70N0306909606100000156478</w:t>
      </w:r>
    </w:p>
    <w:p w:rsidR="003E4DB1" w:rsidRDefault="00607BF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3E4DB1">
        <w:rPr>
          <w:rFonts w:ascii="Verdana" w:hAnsi="Verdana" w:cs="Arial"/>
          <w:b/>
          <w:color w:val="4472C4"/>
          <w:sz w:val="28"/>
          <w:szCs w:val="28"/>
        </w:rPr>
        <w:t xml:space="preserve"> </w:t>
      </w:r>
    </w:p>
    <w:p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Sito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Default="00416A4F" w:rsidP="008B0A60">
      <w:pPr>
        <w:spacing w:after="0"/>
        <w:rPr>
          <w:color w:val="002060"/>
          <w:lang w:val="en-US"/>
        </w:rPr>
      </w:pPr>
    </w:p>
    <w:p w:rsidR="008B0A60" w:rsidRPr="00A80960" w:rsidRDefault="008B0A60" w:rsidP="008B0A60">
      <w:pPr>
        <w:spacing w:after="0"/>
        <w:rPr>
          <w:i/>
          <w:color w:val="002060"/>
          <w:lang w:val="en-US"/>
        </w:rPr>
      </w:pPr>
      <w:bookmarkStart w:id="0" w:name="_GoBack"/>
      <w:bookmarkEnd w:id="0"/>
    </w:p>
    <w:sectPr w:rsidR="008B0A60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B82"/>
    <w:multiLevelType w:val="hybridMultilevel"/>
    <w:tmpl w:val="F84E9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01"/>
    <w:rsid w:val="00000422"/>
    <w:rsid w:val="00020328"/>
    <w:rsid w:val="0002621E"/>
    <w:rsid w:val="00062B81"/>
    <w:rsid w:val="00072123"/>
    <w:rsid w:val="000816B4"/>
    <w:rsid w:val="00081E16"/>
    <w:rsid w:val="000829B5"/>
    <w:rsid w:val="00086C29"/>
    <w:rsid w:val="00091A9A"/>
    <w:rsid w:val="00095616"/>
    <w:rsid w:val="000B1352"/>
    <w:rsid w:val="000B2FC6"/>
    <w:rsid w:val="000E4CEB"/>
    <w:rsid w:val="000F4F51"/>
    <w:rsid w:val="001106F9"/>
    <w:rsid w:val="00130249"/>
    <w:rsid w:val="0016104F"/>
    <w:rsid w:val="00170C41"/>
    <w:rsid w:val="00173092"/>
    <w:rsid w:val="00175CAF"/>
    <w:rsid w:val="00180AE4"/>
    <w:rsid w:val="00185CED"/>
    <w:rsid w:val="00185DAD"/>
    <w:rsid w:val="00186F0C"/>
    <w:rsid w:val="00190C94"/>
    <w:rsid w:val="00196DDA"/>
    <w:rsid w:val="001C5828"/>
    <w:rsid w:val="001D0A26"/>
    <w:rsid w:val="001D1FB5"/>
    <w:rsid w:val="001D5143"/>
    <w:rsid w:val="001F0220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324E7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E4DB1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50A08"/>
    <w:rsid w:val="00472A24"/>
    <w:rsid w:val="00492D26"/>
    <w:rsid w:val="00493248"/>
    <w:rsid w:val="004D174B"/>
    <w:rsid w:val="004D1B71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07BFA"/>
    <w:rsid w:val="006263FD"/>
    <w:rsid w:val="00643DD5"/>
    <w:rsid w:val="00657611"/>
    <w:rsid w:val="006627A2"/>
    <w:rsid w:val="00665835"/>
    <w:rsid w:val="006914E5"/>
    <w:rsid w:val="006928D1"/>
    <w:rsid w:val="00692C28"/>
    <w:rsid w:val="00692E54"/>
    <w:rsid w:val="0069366D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A778D"/>
    <w:rsid w:val="007B1217"/>
    <w:rsid w:val="007B4C6E"/>
    <w:rsid w:val="007C3310"/>
    <w:rsid w:val="007D763F"/>
    <w:rsid w:val="007E25A8"/>
    <w:rsid w:val="007F601A"/>
    <w:rsid w:val="00800004"/>
    <w:rsid w:val="00815A5B"/>
    <w:rsid w:val="00817D85"/>
    <w:rsid w:val="00821BFE"/>
    <w:rsid w:val="00825C94"/>
    <w:rsid w:val="00830032"/>
    <w:rsid w:val="00837A3A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B04BE"/>
    <w:rsid w:val="008B0A60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77DF3"/>
    <w:rsid w:val="00A80960"/>
    <w:rsid w:val="00A8582E"/>
    <w:rsid w:val="00A94906"/>
    <w:rsid w:val="00AC2E51"/>
    <w:rsid w:val="00AC667A"/>
    <w:rsid w:val="00AD314E"/>
    <w:rsid w:val="00AE524D"/>
    <w:rsid w:val="00AE53AA"/>
    <w:rsid w:val="00AE6FE7"/>
    <w:rsid w:val="00B00ED9"/>
    <w:rsid w:val="00B30AAB"/>
    <w:rsid w:val="00B425F1"/>
    <w:rsid w:val="00B65C06"/>
    <w:rsid w:val="00B65C92"/>
    <w:rsid w:val="00B72176"/>
    <w:rsid w:val="00B74E4C"/>
    <w:rsid w:val="00BA2073"/>
    <w:rsid w:val="00BA6D66"/>
    <w:rsid w:val="00BB32A6"/>
    <w:rsid w:val="00BC2FC1"/>
    <w:rsid w:val="00BE47B9"/>
    <w:rsid w:val="00BE5D9D"/>
    <w:rsid w:val="00BF1A5F"/>
    <w:rsid w:val="00BF6FB7"/>
    <w:rsid w:val="00C0441D"/>
    <w:rsid w:val="00C07A16"/>
    <w:rsid w:val="00C147D2"/>
    <w:rsid w:val="00C420E9"/>
    <w:rsid w:val="00C45ABA"/>
    <w:rsid w:val="00C62F6A"/>
    <w:rsid w:val="00C653D8"/>
    <w:rsid w:val="00C74E29"/>
    <w:rsid w:val="00C823A4"/>
    <w:rsid w:val="00C92A59"/>
    <w:rsid w:val="00CC0054"/>
    <w:rsid w:val="00CC1DCC"/>
    <w:rsid w:val="00CE17A5"/>
    <w:rsid w:val="00CE2233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93235"/>
    <w:rsid w:val="00D93D06"/>
    <w:rsid w:val="00D96F81"/>
    <w:rsid w:val="00DD3CCF"/>
    <w:rsid w:val="00DD540B"/>
    <w:rsid w:val="00DD55B0"/>
    <w:rsid w:val="00DF4C45"/>
    <w:rsid w:val="00E04FB6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D6F03"/>
    <w:rsid w:val="00EE1D15"/>
    <w:rsid w:val="00F00679"/>
    <w:rsid w:val="00F05101"/>
    <w:rsid w:val="00F105A4"/>
    <w:rsid w:val="00F14E46"/>
    <w:rsid w:val="00F15A24"/>
    <w:rsid w:val="00F21738"/>
    <w:rsid w:val="00F33403"/>
    <w:rsid w:val="00F4359D"/>
    <w:rsid w:val="00F51848"/>
    <w:rsid w:val="00F618B7"/>
    <w:rsid w:val="00F82141"/>
    <w:rsid w:val="00F91C42"/>
    <w:rsid w:val="00F960FE"/>
    <w:rsid w:val="00FB3450"/>
    <w:rsid w:val="00FB5ED4"/>
    <w:rsid w:val="00FB738B"/>
    <w:rsid w:val="00FC2C27"/>
    <w:rsid w:val="00FD110B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F23C6"/>
  <w15:docId w15:val="{30E34ED2-CF7C-475A-B5DB-C777E8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16A9-187B-484B-B098-DB40FD8A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Granato Giovanni</cp:lastModifiedBy>
  <cp:revision>2</cp:revision>
  <cp:lastPrinted>2021-07-10T03:51:00Z</cp:lastPrinted>
  <dcterms:created xsi:type="dcterms:W3CDTF">2021-12-27T14:01:00Z</dcterms:created>
  <dcterms:modified xsi:type="dcterms:W3CDTF">2021-12-27T14:01:00Z</dcterms:modified>
</cp:coreProperties>
</file>