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12"/>
        <w:gridCol w:w="1381"/>
        <w:gridCol w:w="1196"/>
        <w:gridCol w:w="1212"/>
        <w:gridCol w:w="1182"/>
        <w:gridCol w:w="1182"/>
        <w:gridCol w:w="1176"/>
        <w:gridCol w:w="1213"/>
      </w:tblGrid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N.MAGLIA</w:t>
            </w:r>
          </w:p>
        </w:tc>
        <w:tc>
          <w:tcPr>
            <w:tcW w:w="1222" w:type="dxa"/>
          </w:tcPr>
          <w:p w:rsidR="004878DB" w:rsidRPr="005C4F5B" w:rsidRDefault="004878DB" w:rsidP="004878DB">
            <w:pPr>
              <w:tabs>
                <w:tab w:val="left" w:pos="765"/>
              </w:tabs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COGNOME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C/V.CAP</w:t>
            </w:r>
          </w:p>
        </w:tc>
        <w:tc>
          <w:tcPr>
            <w:tcW w:w="1222" w:type="dxa"/>
          </w:tcPr>
          <w:p w:rsidR="004878DB" w:rsidRPr="005C4F5B" w:rsidRDefault="00F453C8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Und. 3</w:t>
            </w:r>
            <w:r w:rsidR="004878DB" w:rsidRPr="005C4F5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Over 50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F.Q.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TEMP</w:t>
            </w:r>
            <w:r w:rsidR="00F453C8" w:rsidRPr="005C4F5B">
              <w:rPr>
                <w:sz w:val="26"/>
                <w:szCs w:val="26"/>
                <w:lang w:val="en-US"/>
              </w:rPr>
              <w:t>.C.</w:t>
            </w: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BARRARE CON UNA X NELLA CASELLA CORRISPONDENTE I CALCIATORI UNDER 30, OVER 50 E GLI EVENTUALI FUORI QUOTA PORTIERE E DI MOVIMENTO.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IL NUMERO MASSIMO  DI CALCIAOTRI DA NUMERARE E’ 22 ( PANCHINA LUNGA)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TRE COPIE  DELLA DISTINTA GARA  DA CONSEGNARE AGLI ARBITRI  DI CUI UNA  ANDRA’ ALLA SQUADRA AVVERSARIA, UNA ALLA TERNA ARBITRALE ED UNA ALLO STAFF NAZIONALE ( SIGG. ROSITO, GARGANO, SCAVUZZO)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DIRIGENTE RESPONSABILE: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ALLENATORE: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MEDICO SOCIALE: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FIRMA  ARBITRO                                                                                                        FIRMA DIRIGENTE RESPONSABILE</w:t>
      </w:r>
    </w:p>
    <w:p w:rsidR="0005321D" w:rsidRDefault="0005321D"/>
    <w:sectPr w:rsidR="0005321D" w:rsidSect="00053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DB" w:rsidRDefault="004878DB" w:rsidP="004878DB">
      <w:pPr>
        <w:spacing w:after="0" w:line="240" w:lineRule="auto"/>
      </w:pPr>
      <w:r>
        <w:separator/>
      </w:r>
    </w:p>
  </w:endnote>
  <w:endnote w:type="continuationSeparator" w:id="1">
    <w:p w:rsidR="004878DB" w:rsidRDefault="004878DB" w:rsidP="004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DB" w:rsidRDefault="004878DB" w:rsidP="004878DB">
      <w:pPr>
        <w:spacing w:after="0" w:line="240" w:lineRule="auto"/>
      </w:pPr>
      <w:r>
        <w:separator/>
      </w:r>
    </w:p>
  </w:footnote>
  <w:footnote w:type="continuationSeparator" w:id="1">
    <w:p w:rsidR="004878DB" w:rsidRDefault="004878DB" w:rsidP="004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DB" w:rsidRDefault="00831DB1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SPAREGGIO </w:t>
    </w:r>
    <w:r w:rsidR="003D0622">
      <w:rPr>
        <w:b/>
        <w:sz w:val="24"/>
        <w:szCs w:val="24"/>
      </w:rPr>
      <w:t xml:space="preserve"> COPPA ITALIA 2020 </w:t>
    </w:r>
    <w:r w:rsidR="004878DB">
      <w:rPr>
        <w:b/>
        <w:sz w:val="24"/>
        <w:szCs w:val="24"/>
      </w:rPr>
      <w:t xml:space="preserve">          </w:t>
    </w:r>
    <w:bookmarkStart w:id="0" w:name="_GoBack"/>
    <w:r w:rsidR="005C4F5B" w:rsidRPr="005C4F5B">
      <w:rPr>
        <w:b/>
        <w:noProof/>
        <w:sz w:val="24"/>
        <w:szCs w:val="24"/>
      </w:rPr>
      <w:drawing>
        <wp:inline distT="0" distB="0" distL="0" distR="0">
          <wp:extent cx="401143" cy="5040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4878DB">
      <w:rPr>
        <w:b/>
        <w:sz w:val="24"/>
        <w:szCs w:val="24"/>
      </w:rPr>
      <w:t xml:space="preserve">        </w:t>
    </w:r>
    <w:r w:rsidR="005C4F5B" w:rsidRPr="005C4F5B">
      <w:rPr>
        <w:b/>
        <w:noProof/>
        <w:sz w:val="24"/>
        <w:szCs w:val="24"/>
      </w:rPr>
      <w:drawing>
        <wp:inline distT="0" distB="0" distL="0" distR="0">
          <wp:extent cx="996218" cy="468000"/>
          <wp:effectExtent l="19050" t="0" r="0" b="0"/>
          <wp:docPr id="1" name="Immagine 1" descr="C:\Users\RITA\AppData\Local\Packages\Microsoft.MicrosoftEdge_8wekyb3d8bbwe\TempState\Downloads\logo acsi nuovo - Copi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\AppData\Local\Packages\Microsoft.MicrosoftEdge_8wekyb3d8bbwe\TempState\Downloads\logo acsi nuovo - Copia (1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1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F5B">
      <w:rPr>
        <w:b/>
        <w:sz w:val="24"/>
        <w:szCs w:val="24"/>
      </w:rPr>
      <w:t xml:space="preserve"> DISTINTA GARA………………</w:t>
    </w:r>
  </w:p>
  <w:p w:rsidR="004878DB" w:rsidRDefault="00CF2794" w:rsidP="004878DB">
    <w:pPr>
      <w:pStyle w:val="Intestazione"/>
    </w:pPr>
    <w:r>
      <w:rPr>
        <w:b/>
        <w:sz w:val="24"/>
        <w:szCs w:val="24"/>
      </w:rPr>
      <w:t xml:space="preserve">     PARTITA DEL 6 MARZO 2021 ORE 16,30            TRA    MILANO BRIANZA-AVELLINO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878DB"/>
    <w:rsid w:val="0005321D"/>
    <w:rsid w:val="00112AB4"/>
    <w:rsid w:val="0016397B"/>
    <w:rsid w:val="001D5D6E"/>
    <w:rsid w:val="002F3DAC"/>
    <w:rsid w:val="003D0622"/>
    <w:rsid w:val="004878DB"/>
    <w:rsid w:val="005C4F5B"/>
    <w:rsid w:val="006909A0"/>
    <w:rsid w:val="00831DB1"/>
    <w:rsid w:val="00BD4EC5"/>
    <w:rsid w:val="00CF2794"/>
    <w:rsid w:val="00F161D5"/>
    <w:rsid w:val="00F453C8"/>
    <w:rsid w:val="00F670B4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7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78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78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F5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GIANNI</cp:lastModifiedBy>
  <cp:revision>7</cp:revision>
  <cp:lastPrinted>2020-09-08T10:08:00Z</cp:lastPrinted>
  <dcterms:created xsi:type="dcterms:W3CDTF">2020-08-28T12:34:00Z</dcterms:created>
  <dcterms:modified xsi:type="dcterms:W3CDTF">2021-02-28T16:10:00Z</dcterms:modified>
</cp:coreProperties>
</file>