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85621C" w:rsidRPr="00196DDA" w:rsidRDefault="00F05101" w:rsidP="0085621C">
      <w:pPr>
        <w:spacing w:after="0"/>
        <w:jc w:val="center"/>
        <w:rPr>
          <w:rFonts w:ascii="Comic Sans MS" w:hAnsi="Comic Sans MS"/>
          <w:b/>
          <w:color w:val="002060"/>
        </w:rPr>
      </w:pPr>
      <w:r w:rsidRPr="00196DDA">
        <w:rPr>
          <w:rFonts w:ascii="Comic Sans MS" w:hAnsi="Comic Sans MS"/>
          <w:b/>
          <w:color w:val="FF0000"/>
        </w:rPr>
        <w:t>Il Presidente</w:t>
      </w:r>
    </w:p>
    <w:p w:rsidR="00583182" w:rsidRDefault="00774085" w:rsidP="00583182">
      <w:pPr>
        <w:jc w:val="center"/>
        <w:rPr>
          <w:rFonts w:ascii="Comic Sans MS" w:hAnsi="Comic Sans MS"/>
          <w:color w:val="002060"/>
        </w:rPr>
      </w:pPr>
      <w:r>
        <w:rPr>
          <w:rFonts w:ascii="Comic Sans MS" w:hAnsi="Comic Sans MS"/>
          <w:color w:val="002060"/>
        </w:rPr>
        <w:t xml:space="preserve">Dott. </w:t>
      </w:r>
      <w:r w:rsidR="00262226">
        <w:rPr>
          <w:rFonts w:ascii="Comic Sans MS" w:hAnsi="Comic Sans MS"/>
          <w:color w:val="002060"/>
        </w:rPr>
        <w:t>Giovanni Borrelli</w:t>
      </w:r>
    </w:p>
    <w:p w:rsidR="007B1217" w:rsidRPr="002B4446" w:rsidRDefault="007D763F"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 11</w:t>
      </w:r>
      <w:r w:rsidR="005B10D1">
        <w:rPr>
          <w:rFonts w:ascii="Comic Sans MS" w:hAnsi="Comic Sans MS"/>
          <w:b/>
          <w:color w:val="002060"/>
          <w:sz w:val="32"/>
          <w:szCs w:val="32"/>
          <w:highlight w:val="yellow"/>
        </w:rPr>
        <w:t xml:space="preserve"> ANNO 20</w:t>
      </w:r>
      <w:r w:rsidR="00283BFC">
        <w:rPr>
          <w:rFonts w:ascii="Comic Sans MS" w:hAnsi="Comic Sans MS"/>
          <w:b/>
          <w:color w:val="002060"/>
          <w:sz w:val="32"/>
          <w:szCs w:val="32"/>
          <w:highlight w:val="yellow"/>
        </w:rPr>
        <w:t>20</w:t>
      </w:r>
      <w:r w:rsidR="005B10D1">
        <w:rPr>
          <w:rFonts w:ascii="Comic Sans MS" w:hAnsi="Comic Sans MS"/>
          <w:b/>
          <w:color w:val="002060"/>
          <w:sz w:val="32"/>
          <w:szCs w:val="32"/>
          <w:highlight w:val="yellow"/>
        </w:rPr>
        <w:t>/</w:t>
      </w:r>
      <w:r w:rsidR="003713C0" w:rsidRPr="002B4446">
        <w:rPr>
          <w:rFonts w:ascii="Comic Sans MS" w:hAnsi="Comic Sans MS"/>
          <w:b/>
          <w:color w:val="002060"/>
          <w:sz w:val="32"/>
          <w:szCs w:val="32"/>
          <w:highlight w:val="yellow"/>
        </w:rPr>
        <w:t>202</w:t>
      </w:r>
      <w:r w:rsidR="00283BFC" w:rsidRPr="00B30AAB">
        <w:rPr>
          <w:rFonts w:ascii="Comic Sans MS" w:hAnsi="Comic Sans MS"/>
          <w:b/>
          <w:color w:val="002060"/>
          <w:sz w:val="32"/>
          <w:szCs w:val="32"/>
          <w:highlight w:val="yellow"/>
        </w:rPr>
        <w:t>1</w:t>
      </w:r>
    </w:p>
    <w:p w:rsidR="007F601A" w:rsidRDefault="009D186D" w:rsidP="00751784">
      <w:pPr>
        <w:widowControl w:val="0"/>
        <w:autoSpaceDE w:val="0"/>
        <w:autoSpaceDN w:val="0"/>
        <w:adjustRightInd w:val="0"/>
        <w:jc w:val="center"/>
        <w:rPr>
          <w:rFonts w:ascii="Comic Sans MS" w:hAnsi="Comic Sans MS" w:cs="Comic Sans MS"/>
          <w:b/>
          <w:bCs/>
          <w:color w:val="002060"/>
          <w:sz w:val="36"/>
          <w:szCs w:val="36"/>
          <w:u w:val="single"/>
        </w:rPr>
      </w:pPr>
      <w:r w:rsidRPr="00751784">
        <w:rPr>
          <w:rFonts w:ascii="Comic Sans MS" w:hAnsi="Comic Sans MS" w:cs="Comic Sans MS"/>
          <w:b/>
          <w:bCs/>
          <w:color w:val="002060"/>
          <w:sz w:val="36"/>
          <w:szCs w:val="36"/>
          <w:u w:val="single"/>
        </w:rPr>
        <w:t>XVI</w:t>
      </w:r>
      <w:r w:rsidR="003713C0" w:rsidRPr="00751784">
        <w:rPr>
          <w:rFonts w:ascii="Comic Sans MS" w:hAnsi="Comic Sans MS" w:cs="Comic Sans MS"/>
          <w:b/>
          <w:bCs/>
          <w:color w:val="002060"/>
          <w:sz w:val="36"/>
          <w:szCs w:val="36"/>
          <w:u w:val="single"/>
        </w:rPr>
        <w:t>I</w:t>
      </w:r>
      <w:r w:rsidRPr="00751784">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COPPA ITALIA </w:t>
      </w:r>
      <w:r w:rsidR="009E70DC" w:rsidRPr="00751784">
        <w:rPr>
          <w:rFonts w:ascii="Comic Sans MS" w:hAnsi="Comic Sans MS" w:cs="Comic Sans MS"/>
          <w:b/>
          <w:bCs/>
          <w:color w:val="002060"/>
          <w:sz w:val="36"/>
          <w:szCs w:val="36"/>
          <w:u w:val="single"/>
        </w:rPr>
        <w:t xml:space="preserve"> MEDICI CALCIO</w:t>
      </w:r>
      <w:r w:rsidR="00283BFC">
        <w:rPr>
          <w:rFonts w:ascii="Comic Sans MS" w:hAnsi="Comic Sans MS" w:cs="Comic Sans MS"/>
          <w:b/>
          <w:bCs/>
          <w:color w:val="002060"/>
          <w:sz w:val="36"/>
          <w:szCs w:val="36"/>
          <w:u w:val="single"/>
        </w:rPr>
        <w:t xml:space="preserve"> 2020</w:t>
      </w:r>
      <w:r w:rsidR="007F601A">
        <w:rPr>
          <w:rFonts w:ascii="Comic Sans MS" w:hAnsi="Comic Sans MS" w:cs="Comic Sans MS"/>
          <w:b/>
          <w:bCs/>
          <w:color w:val="002060"/>
          <w:sz w:val="36"/>
          <w:szCs w:val="36"/>
          <w:u w:val="single"/>
        </w:rPr>
        <w:t xml:space="preserve"> – </w:t>
      </w:r>
    </w:p>
    <w:p w:rsidR="009D186D" w:rsidRDefault="007F601A"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 xml:space="preserve">FASE PRELIMINARE </w:t>
      </w:r>
    </w:p>
    <w:p w:rsidR="007D763F" w:rsidRDefault="007D763F"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QUADRANGOLARE DI SPAREGGIO</w:t>
      </w:r>
    </w:p>
    <w:p w:rsidR="00A50C66" w:rsidRDefault="00A50C66" w:rsidP="00A50C66">
      <w:pPr>
        <w:pStyle w:val="Nessunaspaziatura"/>
        <w:jc w:val="center"/>
        <w:rPr>
          <w:rFonts w:ascii="Verdana" w:hAnsi="Verdana"/>
          <w:b/>
          <w:sz w:val="36"/>
          <w:szCs w:val="36"/>
        </w:rPr>
      </w:pPr>
      <w:r>
        <w:rPr>
          <w:rFonts w:ascii="Verdana" w:hAnsi="Verdana"/>
          <w:b/>
          <w:sz w:val="36"/>
          <w:szCs w:val="36"/>
        </w:rPr>
        <w:t>REGOLAMENTO DI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1.1 -  Coppa Italia - 1^ FASE.</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eastAsia="Calibri" w:hAnsi="Comic Sans MS" w:cs="Times New Roman"/>
        </w:rPr>
      </w:pPr>
      <w:r>
        <w:rPr>
          <w:rFonts w:ascii="Comic Sans MS" w:hAnsi="Comic Sans MS" w:cs="Comic Sans MS"/>
        </w:rPr>
        <w:t xml:space="preserve">Il GIORNO 6-7 MARZO 2021   p.v. avrà inizio </w:t>
      </w:r>
      <w:r w:rsidR="006028CF">
        <w:rPr>
          <w:rFonts w:ascii="Comic Sans MS" w:hAnsi="Comic Sans MS" w:cs="Comic Sans MS"/>
        </w:rPr>
        <w:t xml:space="preserve">il quadrangolare di spareggio , a Napoli per decretare l’ultima squadra’ che </w:t>
      </w:r>
      <w:proofErr w:type="spellStart"/>
      <w:r w:rsidR="006028CF">
        <w:rPr>
          <w:rFonts w:ascii="Comic Sans MS" w:hAnsi="Comic Sans MS" w:cs="Comic Sans MS"/>
        </w:rPr>
        <w:t>prendera’</w:t>
      </w:r>
      <w:proofErr w:type="spellEnd"/>
      <w:r w:rsidR="006028CF">
        <w:rPr>
          <w:rFonts w:ascii="Comic Sans MS" w:hAnsi="Comic Sans MS" w:cs="Comic Sans MS"/>
        </w:rPr>
        <w:t xml:space="preserve"> parte alla FINAL EIGHT di Cascia dal 15 al 18 aprile 2021</w:t>
      </w:r>
    </w:p>
    <w:p w:rsidR="00A50C66" w:rsidRDefault="00A50C66" w:rsidP="00A50C66">
      <w:pPr>
        <w:jc w:val="both"/>
        <w:rPr>
          <w:rFonts w:ascii="Comic Sans MS" w:eastAsia="Calibri" w:hAnsi="Comic Sans MS"/>
        </w:rPr>
      </w:pPr>
      <w:r>
        <w:rPr>
          <w:rFonts w:ascii="Comic Sans MS" w:eastAsia="Calibri" w:hAnsi="Comic Sans MS"/>
        </w:rPr>
        <w:t>Il  consiglio</w:t>
      </w:r>
      <w:r w:rsidR="006028CF">
        <w:rPr>
          <w:rFonts w:ascii="Comic Sans MS" w:eastAsia="Calibri" w:hAnsi="Comic Sans MS"/>
        </w:rPr>
        <w:t xml:space="preserve"> direttivo ha predisposto che tale quadrangolare di spareggio   sarà gestito</w:t>
      </w:r>
      <w:r>
        <w:rPr>
          <w:rFonts w:ascii="Comic Sans MS" w:eastAsia="Calibri" w:hAnsi="Comic Sans MS"/>
        </w:rPr>
        <w:t xml:space="preserve"> in collaborazione con l’ACSI.</w:t>
      </w: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  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w:t>
      </w:r>
      <w:proofErr w:type="spellStart"/>
      <w:r>
        <w:rPr>
          <w:rFonts w:ascii="Comic Sans MS" w:hAnsi="Comic Sans MS" w:cs="Comic Sans MS"/>
          <w:b/>
          <w:color w:val="FF0000"/>
          <w:u w:val="single"/>
        </w:rPr>
        <w:t>quadragolare</w:t>
      </w:r>
      <w:proofErr w:type="spellEnd"/>
      <w:r>
        <w:rPr>
          <w:rFonts w:ascii="Comic Sans MS" w:hAnsi="Comic Sans MS" w:cs="Comic Sans MS"/>
          <w:b/>
          <w:color w:val="FF0000"/>
          <w:u w:val="single"/>
        </w:rPr>
        <w:t xml:space="preserve"> </w:t>
      </w:r>
      <w:proofErr w:type="spellStart"/>
      <w:r>
        <w:rPr>
          <w:rFonts w:ascii="Comic Sans MS" w:hAnsi="Comic Sans MS" w:cs="Comic Sans MS"/>
          <w:b/>
          <w:color w:val="FF0000"/>
          <w:u w:val="single"/>
        </w:rPr>
        <w:t>parteciparanno</w:t>
      </w:r>
      <w:proofErr w:type="spellEnd"/>
      <w:r>
        <w:rPr>
          <w:rFonts w:ascii="Comic Sans MS" w:hAnsi="Comic Sans MS" w:cs="Comic Sans MS"/>
          <w:b/>
          <w:color w:val="FF0000"/>
          <w:u w:val="single"/>
        </w:rPr>
        <w:t xml:space="preserve">  </w:t>
      </w:r>
      <w:r w:rsidR="00A50C66">
        <w:rPr>
          <w:rFonts w:ascii="Comic Sans MS" w:hAnsi="Comic Sans MS" w:cs="Comic Sans MS"/>
          <w:b/>
          <w:color w:val="FF0000"/>
          <w:u w:val="single"/>
        </w:rPr>
        <w:t xml:space="preserve"> le Associazioni Mediche  </w:t>
      </w:r>
      <w:r>
        <w:rPr>
          <w:rFonts w:ascii="Comic Sans MS" w:hAnsi="Comic Sans MS" w:cs="Comic Sans MS"/>
          <w:b/>
          <w:color w:val="FF0000"/>
          <w:u w:val="single"/>
        </w:rPr>
        <w:t xml:space="preserve">di Palermo, Avellino, Milano e Brianza e Taranto   che siano </w:t>
      </w:r>
      <w:r w:rsidR="00A50C66">
        <w:rPr>
          <w:rFonts w:ascii="Comic Sans MS" w:hAnsi="Comic Sans MS" w:cs="Comic Sans MS"/>
          <w:b/>
          <w:color w:val="FF0000"/>
          <w:u w:val="single"/>
        </w:rPr>
        <w:t>regolarmente iscritte all' Associazione Nazionale Medici Calcio</w:t>
      </w:r>
      <w:r>
        <w:rPr>
          <w:rFonts w:ascii="Comic Sans MS" w:hAnsi="Comic Sans MS" w:cs="Comic Sans MS"/>
          <w:b/>
          <w:color w:val="FF0000"/>
          <w:u w:val="single"/>
        </w:rPr>
        <w:t xml:space="preserve"> </w:t>
      </w:r>
      <w:r w:rsidRPr="0073359C">
        <w:rPr>
          <w:rFonts w:ascii="Comic Sans MS" w:hAnsi="Comic Sans MS" w:cs="Comic Sans MS"/>
          <w:b/>
          <w:color w:val="FF0000"/>
          <w:highlight w:val="yellow"/>
          <w:u w:val="single"/>
        </w:rPr>
        <w:t xml:space="preserve">,  in regola con le quote Associative ed </w:t>
      </w:r>
      <w:r w:rsidR="00A50C66" w:rsidRPr="0073359C">
        <w:rPr>
          <w:rFonts w:ascii="Comic Sans MS" w:hAnsi="Comic Sans MS" w:cs="Comic Sans MS"/>
          <w:b/>
          <w:color w:val="FF0000"/>
          <w:highlight w:val="yellow"/>
          <w:u w:val="single"/>
        </w:rPr>
        <w:t xml:space="preserve"> accettando i contenuti dello statuto e gli orientamenti che si prefigge</w:t>
      </w:r>
      <w:r w:rsidR="00A50C66">
        <w:rPr>
          <w:rFonts w:ascii="Comic Sans MS" w:hAnsi="Comic Sans MS" w:cs="Comic Sans MS"/>
          <w:b/>
          <w:color w:val="FF0000"/>
          <w:u w:val="single"/>
        </w:rPr>
        <w:t xml:space="preserve">; i calciatori partecipanti dovranno essere laureati in Medicina e  Chirurgia o in Odontoiatria ad eccezione di max  2 (due ) fuoriquota    </w:t>
      </w:r>
      <w:r w:rsidR="00A50C66">
        <w:rPr>
          <w:rFonts w:ascii="Comic Sans MS" w:hAnsi="Comic Sans MS"/>
          <w:b/>
          <w:color w:val="FF0000"/>
        </w:rPr>
        <w:t xml:space="preserve">di cui 1 (UNO) over 40  ed 1(UNO)  over 30 ma    uno dei due   deve essere necessariamente  portiere ed indicato come tale per tutta la durata della manifestazione.  Inoltre e’ possibile tesserare un solo giocatore in possesso di una laurea </w:t>
      </w:r>
      <w:r w:rsidR="00A50C66">
        <w:rPr>
          <w:rFonts w:ascii="Comic Sans MS" w:hAnsi="Comic Sans MS"/>
          <w:b/>
          <w:color w:val="FF0000"/>
        </w:rPr>
        <w:lastRenderedPageBreak/>
        <w:t>magistrale ( 5 anni) affine a Medicina  da scegliere tra le seguenti:   PSICOLOGIA, FARMACIA, VETERINARIA, BIOLOGIA , INGEGNERIA BIOMEDICA</w:t>
      </w:r>
    </w:p>
    <w:p w:rsid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Per tutta la durata della gara deve essere sempre in campo almeno un calciatore over 50 o che compia 50 anni nel corso del 2021. </w:t>
      </w:r>
    </w:p>
    <w:p w:rsidR="00A50C66" w:rsidRDefault="00A50C66" w:rsidP="00A50C66">
      <w:pPr>
        <w:pStyle w:val="Paragrafoelenco"/>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la apposita casella prevista F.Q,</w:t>
      </w: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6028CF">
        <w:rPr>
          <w:rFonts w:ascii="Comic Sans MS" w:hAnsi="Comic Sans MS" w:cs="Comic Sans MS"/>
          <w:b/>
          <w:color w:val="FF0000"/>
          <w:u w:val="single"/>
        </w:rPr>
        <w:t xml:space="preserve">  E NON ESSERE EX GIOCATORI DI SERIE A O SERIE B</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w:t>
      </w:r>
      <w:r>
        <w:rPr>
          <w:rFonts w:ascii="Comic Sans MS" w:hAnsi="Comic Sans MS" w:cs="Comic Sans MS"/>
        </w:rPr>
        <w:t xml:space="preserve"> Qualora una squadra partecipante, effettuati i controlli prima, durante o dopo la manifestazione , non dovesse possedere i requisiti sopraesposti,  incorrerà nell'esclusione dalla competizione o revoca del titolo nel caso dovesse risultare  vincitore .</w:t>
      </w:r>
    </w:p>
    <w:p w:rsidR="00A50C66" w:rsidRDefault="00A50C66" w:rsidP="00A50C66">
      <w:pPr>
        <w:pStyle w:val="Paragrafoelenco"/>
        <w:ind w:left="360"/>
        <w:jc w:val="both"/>
        <w:rPr>
          <w:rFonts w:ascii="Comic Sans MS" w:eastAsia="Calibri" w:hAnsi="Comic Sans MS" w:cs="Times New Roman"/>
          <w:b/>
          <w:color w:val="FF0000"/>
          <w:u w:val="single"/>
        </w:rPr>
      </w:pPr>
    </w:p>
    <w:p w:rsidR="00A50C66" w:rsidRDefault="00A50C66" w:rsidP="00A50C66">
      <w:pPr>
        <w:pStyle w:val="Paragrafoelenco"/>
        <w:ind w:left="360"/>
        <w:jc w:val="both"/>
        <w:rPr>
          <w:rFonts w:ascii="Comic Sans MS" w:eastAsia="Times New Roman" w:hAnsi="Comic Sans MS"/>
          <w:b/>
          <w:color w:val="FF0000"/>
          <w:lang w:eastAsia="it-IT"/>
        </w:rPr>
      </w:pPr>
      <w:r>
        <w:rPr>
          <w:rFonts w:ascii="Comic Sans MS" w:eastAsia="Calibri" w:hAnsi="Comic Sans MS"/>
          <w:b/>
          <w:color w:val="FF0000"/>
          <w:u w:val="single"/>
        </w:rPr>
        <w:t xml:space="preserve">Tutte le Associazioni dovranno provvedere ad affiliarsi all’ ACSI tramite il </w:t>
      </w:r>
      <w:proofErr w:type="spellStart"/>
      <w:r>
        <w:rPr>
          <w:rFonts w:ascii="Comic Sans MS" w:eastAsia="Calibri" w:hAnsi="Comic Sans MS"/>
          <w:b/>
          <w:color w:val="FF0000"/>
          <w:u w:val="single"/>
        </w:rPr>
        <w:t>sig</w:t>
      </w:r>
      <w:proofErr w:type="spellEnd"/>
      <w:r>
        <w:rPr>
          <w:rFonts w:ascii="Comic Sans MS" w:eastAsia="Calibri" w:hAnsi="Comic Sans MS"/>
          <w:b/>
          <w:color w:val="FF0000"/>
          <w:u w:val="single"/>
        </w:rPr>
        <w:t xml:space="preserve"> Giuseppe Carotenuto (referente per la nostra associazione ) contattandolo al numero 3389844454</w:t>
      </w:r>
    </w:p>
    <w:p w:rsidR="00A50C66" w:rsidRPr="00173092" w:rsidRDefault="00A50C66" w:rsidP="00A50C66">
      <w:pPr>
        <w:numPr>
          <w:ilvl w:val="0"/>
          <w:numId w:val="8"/>
        </w:numPr>
        <w:contextualSpacing/>
        <w:jc w:val="both"/>
        <w:rPr>
          <w:rFonts w:ascii="Comic Sans MS" w:eastAsia="Calibri" w:hAnsi="Comic Sans MS"/>
          <w:color w:val="FF0000"/>
          <w:highlight w:val="yellow"/>
        </w:rPr>
      </w:pPr>
      <w:r>
        <w:rPr>
          <w:rFonts w:ascii="Comic Sans MS" w:eastAsia="Calibri" w:hAnsi="Comic Sans MS"/>
          <w:b/>
          <w:color w:val="FF0000"/>
          <w:sz w:val="32"/>
          <w:szCs w:val="32"/>
        </w:rPr>
        <w:t xml:space="preserve">P.S. </w:t>
      </w:r>
      <w:r>
        <w:rPr>
          <w:rFonts w:ascii="Comic Sans MS" w:eastAsia="Calibri" w:hAnsi="Comic Sans MS"/>
          <w:b/>
          <w:color w:val="002060"/>
          <w:sz w:val="32"/>
          <w:szCs w:val="32"/>
        </w:rPr>
        <w:t xml:space="preserve">: L’ALLEGATO UNICO da compilare e firmare comunque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rPr>
        <w:t xml:space="preserve">  </w:t>
      </w:r>
      <w:r w:rsidR="006028CF" w:rsidRPr="00173092">
        <w:rPr>
          <w:rFonts w:ascii="Comic Sans MS" w:eastAsia="Calibri" w:hAnsi="Comic Sans MS"/>
          <w:b/>
          <w:i/>
          <w:color w:val="002060"/>
          <w:sz w:val="32"/>
          <w:szCs w:val="32"/>
          <w:highlight w:val="yellow"/>
          <w:u w:val="single"/>
        </w:rPr>
        <w:t xml:space="preserve">entro </w:t>
      </w:r>
      <w:r w:rsidR="005859CE" w:rsidRPr="00173092">
        <w:rPr>
          <w:rFonts w:ascii="Comic Sans MS" w:eastAsia="Calibri" w:hAnsi="Comic Sans MS"/>
          <w:b/>
          <w:i/>
          <w:color w:val="002060"/>
          <w:sz w:val="32"/>
          <w:szCs w:val="32"/>
          <w:highlight w:val="yellow"/>
          <w:u w:val="single"/>
        </w:rPr>
        <w:t>e non oltre il 26</w:t>
      </w:r>
      <w:r w:rsidR="00D46316" w:rsidRPr="00173092">
        <w:rPr>
          <w:rFonts w:ascii="Comic Sans MS" w:eastAsia="Calibri" w:hAnsi="Comic Sans MS"/>
          <w:b/>
          <w:i/>
          <w:color w:val="002060"/>
          <w:sz w:val="32"/>
          <w:szCs w:val="32"/>
          <w:highlight w:val="yellow"/>
          <w:u w:val="single"/>
        </w:rPr>
        <w:t>/02</w:t>
      </w:r>
      <w:r w:rsidRPr="00173092">
        <w:rPr>
          <w:rFonts w:ascii="Comic Sans MS" w:eastAsia="Calibri" w:hAnsi="Comic Sans MS"/>
          <w:b/>
          <w:i/>
          <w:color w:val="002060"/>
          <w:sz w:val="32"/>
          <w:szCs w:val="32"/>
          <w:highlight w:val="yellow"/>
          <w:u w:val="single"/>
        </w:rPr>
        <w:t>/202</w:t>
      </w:r>
      <w:r w:rsidR="00AE6FE7" w:rsidRPr="00173092">
        <w:rPr>
          <w:rFonts w:ascii="Comic Sans MS" w:eastAsia="Calibri" w:hAnsi="Comic Sans MS"/>
          <w:b/>
          <w:i/>
          <w:color w:val="002060"/>
          <w:sz w:val="32"/>
          <w:szCs w:val="32"/>
          <w:highlight w:val="yellow"/>
          <w:u w:val="single"/>
        </w:rPr>
        <w:t>1</w:t>
      </w:r>
      <w:r w:rsidRPr="00173092">
        <w:rPr>
          <w:rFonts w:ascii="Comic Sans MS" w:eastAsia="Calibri" w:hAnsi="Comic Sans MS"/>
          <w:b/>
          <w:i/>
          <w:color w:val="002060"/>
          <w:sz w:val="32"/>
          <w:szCs w:val="32"/>
          <w:highlight w:val="yellow"/>
          <w:u w:val="single"/>
        </w:rPr>
        <w:t xml:space="preserve"> tramite posta elettronica.</w:t>
      </w:r>
      <w:r w:rsidRPr="00173092">
        <w:rPr>
          <w:rFonts w:ascii="Comic Sans MS" w:eastAsia="Calibri" w:hAnsi="Comic Sans MS"/>
          <w:color w:val="FF0000"/>
          <w:highlight w:val="yellow"/>
        </w:rPr>
        <w:t xml:space="preserve"> </w:t>
      </w: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A50C66"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gianniborrelli73@yahoo.it</w:t>
      </w:r>
    </w:p>
    <w:p w:rsidR="00A50C66" w:rsidRDefault="00A50C66" w:rsidP="00A50C66">
      <w:pPr>
        <w:contextualSpacing/>
        <w:jc w:val="both"/>
        <w:rPr>
          <w:rFonts w:ascii="Comic Sans MS" w:eastAsia="Calibri" w:hAnsi="Comic Sans MS"/>
          <w:color w:val="0070C0"/>
        </w:rPr>
      </w:pPr>
      <w:r>
        <w:rPr>
          <w:rFonts w:ascii="Comic Sans MS" w:eastAsia="Calibri" w:hAnsi="Comic Sans MS"/>
          <w:color w:val="0070C0"/>
        </w:rPr>
        <w:t xml:space="preserve">  </w:t>
      </w:r>
    </w:p>
    <w:p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rsidR="00A50C66" w:rsidRDefault="00A50C66" w:rsidP="00A50C66">
      <w:pPr>
        <w:widowControl w:val="0"/>
        <w:autoSpaceDE w:val="0"/>
        <w:autoSpaceDN w:val="0"/>
        <w:adjustRightInd w:val="0"/>
        <w:jc w:val="both"/>
        <w:rPr>
          <w:rFonts w:ascii="Comic Sans MS" w:hAnsi="Comic Sans MS" w:cs="Comic Sans MS"/>
          <w:b/>
          <w:color w:val="FF0000"/>
          <w:u w:val="single"/>
        </w:rPr>
      </w:pPr>
      <w:r>
        <w:rPr>
          <w:rFonts w:ascii="Comic Sans MS" w:hAnsi="Comic Sans MS" w:cs="Comic Sans MS"/>
          <w:b/>
          <w:color w:val="FF0000"/>
        </w:rPr>
        <w:t>Ogni Società potrà tesserare  fino ad un massimo di 30 calciatori,  compresi allenatore, dirigenti etc.</w:t>
      </w:r>
      <w:r w:rsidR="00D46316">
        <w:rPr>
          <w:rFonts w:ascii="Comic Sans MS" w:hAnsi="Comic Sans MS" w:cs="Comic Sans MS"/>
          <w:b/>
          <w:color w:val="FF0000"/>
        </w:rPr>
        <w:t xml:space="preserve"> per tutto il periodo della manifestazione </w:t>
      </w:r>
      <w:r>
        <w:rPr>
          <w:rFonts w:ascii="Comic Sans MS" w:hAnsi="Comic Sans MS" w:cs="Comic Sans MS"/>
          <w:b/>
          <w:color w:val="FF0000"/>
        </w:rPr>
        <w:t xml:space="preserv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2021. </w:t>
      </w:r>
    </w:p>
    <w:p w:rsidR="00A50C66" w:rsidRPr="00173092" w:rsidRDefault="00A50C66" w:rsidP="00D46316">
      <w:pPr>
        <w:widowControl w:val="0"/>
        <w:autoSpaceDE w:val="0"/>
        <w:autoSpaceDN w:val="0"/>
        <w:adjustRightInd w:val="0"/>
        <w:jc w:val="both"/>
        <w:rPr>
          <w:rFonts w:ascii="Comic Sans MS" w:hAnsi="Comic Sans MS" w:cs="Comic Sans MS"/>
          <w:b/>
          <w:highlight w:val="yellow"/>
        </w:rPr>
      </w:pPr>
      <w:r w:rsidRPr="00D46316">
        <w:rPr>
          <w:rFonts w:ascii="Comic Sans MS" w:hAnsi="Comic Sans MS" w:cs="Comic Sans MS"/>
          <w:b/>
          <w:highlight w:val="yellow"/>
        </w:rPr>
        <w:lastRenderedPageBreak/>
        <w:t xml:space="preserve">L’ISCRIZIONE </w:t>
      </w:r>
      <w:r w:rsidR="00D46316" w:rsidRPr="00D46316">
        <w:rPr>
          <w:rFonts w:ascii="Comic Sans MS" w:hAnsi="Comic Sans MS" w:cs="Comic Sans MS"/>
          <w:b/>
          <w:highlight w:val="yellow"/>
        </w:rPr>
        <w:t>AL QUADRANGOLARE E’ GRATUIT</w:t>
      </w:r>
      <w:r w:rsidR="00173092">
        <w:rPr>
          <w:rFonts w:ascii="Comic Sans MS" w:hAnsi="Comic Sans MS" w:cs="Comic Sans MS"/>
          <w:b/>
          <w:highlight w:val="yellow"/>
        </w:rPr>
        <w:t>A</w:t>
      </w:r>
      <w:r w:rsidR="00D46316" w:rsidRPr="00D46316">
        <w:rPr>
          <w:rFonts w:ascii="Comic Sans MS" w:hAnsi="Comic Sans MS" w:cs="Comic Sans MS"/>
          <w:b/>
          <w:highlight w:val="yellow"/>
        </w:rPr>
        <w:t>.</w:t>
      </w:r>
      <w:r w:rsidR="00D46316">
        <w:rPr>
          <w:rFonts w:ascii="Comic Sans MS" w:hAnsi="Comic Sans MS" w:cs="Comic Sans MS"/>
          <w:b/>
        </w:rPr>
        <w:t xml:space="preserve"> </w:t>
      </w:r>
    </w:p>
    <w:p w:rsidR="00A50C66" w:rsidRDefault="00A50C66" w:rsidP="00A50C66">
      <w:pPr>
        <w:widowControl w:val="0"/>
        <w:autoSpaceDE w:val="0"/>
        <w:autoSpaceDN w:val="0"/>
        <w:adjustRightInd w:val="0"/>
        <w:jc w:val="both"/>
        <w:rPr>
          <w:rFonts w:ascii="Arial" w:hAnsi="Arial" w:cs="Arial"/>
          <w:color w:val="FF0000"/>
          <w:sz w:val="23"/>
          <w:szCs w:val="23"/>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1.3</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ufficiale), la distinta gara in duplice copia,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rPr>
        <w:t xml:space="preserve"> </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distin</w:t>
      </w:r>
      <w:r w:rsidR="00FE3889">
        <w:rPr>
          <w:rFonts w:ascii="Comic Sans MS" w:hAnsi="Comic Sans MS"/>
          <w:i/>
          <w:color w:val="002060"/>
        </w:rPr>
        <w:t>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Default="00A50C66" w:rsidP="00A50C66">
      <w:pPr>
        <w:pStyle w:val="Nessunaspaziatura"/>
        <w:jc w:val="both"/>
        <w:rPr>
          <w:rFonts w:ascii="Comic Sans MS" w:hAnsi="Comic Sans MS"/>
        </w:rPr>
      </w:pPr>
      <w:r>
        <w:rPr>
          <w:rFonts w:ascii="Comic Sans MS" w:hAnsi="Comic Sans MS"/>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Default="00A50C66" w:rsidP="00A50C66">
      <w:pPr>
        <w:pStyle w:val="Nessunaspaziatura"/>
        <w:jc w:val="both"/>
        <w:rPr>
          <w:rFonts w:ascii="Comic Sans MS" w:hAnsi="Comic Sans MS"/>
        </w:rPr>
      </w:pPr>
      <w:r>
        <w:rPr>
          <w:rFonts w:ascii="Comic Sans MS" w:hAnsi="Comic Sans MS"/>
        </w:rPr>
        <w:t xml:space="preserve">Le variazioni eventualmente apportate all’elenco di gara dopo la consegna all’arbitro, purché ammesse, devono essere trascritte, ad iniziativa della Società che le apporta, anche sulla copia di spettanza dell’altra Società. </w:t>
      </w:r>
    </w:p>
    <w:p w:rsidR="00A50C66" w:rsidRDefault="00A50C66" w:rsidP="00A50C66">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persone ammesse nel recinto di gioco (dirigenti , allenatori,massaggiatori e medico)  devono prendere posto sulla panchina assegnata a ciascuna squadra e hanno l’obbligo di mantenere costantemente un corretto comportamento.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 xml:space="preserve">Si dispone che non potranno partecipare alla gara calciatori e/o dirigenti sprovvisti del documento di riconoscimento IN ORIGINALE .PER QUANTO CONCERNE I FUORIQUOTA  il RICONOSCIMENTO SARA’ EFFETTUATO CON CARTA D’IDENTITA O PATENTE DI GUIDA. MENTRE I MEDICI E GLI ODONTOIATRI E IL CALCIATORE AFFERENTE ALLE DISCIPLINE AFFINI DOVRANNO ESIBIRE IL  TESSERINO DELL’ORDINE OVVIAMENTE IN ORIGINALE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E6FE7" w:rsidRDefault="00AE6FE7"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1.4 - DURATA delle  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 xml:space="preserve"> calciatori  indipendentemente dal ruolo ricoperto.</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jc w:val="both"/>
        <w:rPr>
          <w:rFonts w:ascii="Verdana" w:hAnsi="Verdana" w:cs="Times New Roman"/>
          <w:b/>
          <w:sz w:val="28"/>
          <w:szCs w:val="28"/>
          <w:u w:val="single"/>
        </w:rPr>
      </w:pPr>
      <w:r>
        <w:rPr>
          <w:rFonts w:ascii="Verdana" w:hAnsi="Verdana"/>
          <w:b/>
          <w:sz w:val="28"/>
          <w:szCs w:val="28"/>
          <w:u w:val="single"/>
        </w:rPr>
        <w:t xml:space="preserve">1.5 - CERIMONIALE DI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  -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rsidR="00A50C66" w:rsidRDefault="00A50C66" w:rsidP="00A50C66">
      <w:pPr>
        <w:widowControl w:val="0"/>
        <w:tabs>
          <w:tab w:val="left" w:pos="540"/>
        </w:tabs>
        <w:autoSpaceDE w:val="0"/>
        <w:autoSpaceDN w:val="0"/>
        <w:adjustRightInd w:val="0"/>
        <w:jc w:val="both"/>
        <w:rPr>
          <w:rFonts w:ascii="Verdana" w:hAnsi="Verdana" w:cs="Comic Sans MS"/>
          <w:bCs/>
          <w:sz w:val="28"/>
          <w:szCs w:val="28"/>
        </w:rPr>
      </w:pPr>
    </w:p>
    <w:p w:rsidR="00A50C66" w:rsidRDefault="00D46316"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MILANO E BRIANZA</w:t>
      </w:r>
    </w:p>
    <w:p w:rsidR="00D46316" w:rsidRDefault="00D46316"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AVELLINO</w:t>
      </w:r>
    </w:p>
    <w:p w:rsidR="00D46316" w:rsidRDefault="00D46316"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 xml:space="preserve">TARANTO </w:t>
      </w:r>
    </w:p>
    <w:p w:rsidR="00D46316" w:rsidRDefault="00D46316"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PALERMO</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Con le estrazioni del lotto di sabato 27 febbraio</w:t>
      </w:r>
      <w:r w:rsidR="00AE6FE7">
        <w:rPr>
          <w:rFonts w:ascii="Verdana" w:hAnsi="Verdana" w:cs="Arial"/>
          <w:b/>
          <w:color w:val="4472C4"/>
          <w:sz w:val="28"/>
          <w:szCs w:val="28"/>
        </w:rPr>
        <w:t xml:space="preserve"> 2021</w:t>
      </w:r>
      <w:r>
        <w:rPr>
          <w:rFonts w:ascii="Verdana" w:hAnsi="Verdana" w:cs="Arial"/>
          <w:b/>
          <w:color w:val="4472C4"/>
          <w:sz w:val="28"/>
          <w:szCs w:val="28"/>
        </w:rPr>
        <w:t xml:space="preserve"> saranno effettuati gli accoppiamenti delle due semifinali nel modo seguente.</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Milano accoppiata alla ruota di Milano</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Palermo accoppiata alla ruota di Palermo</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Avellino accoppiata alla ruota di Napoli</w:t>
      </w:r>
    </w:p>
    <w:p w:rsidR="00D46316" w:rsidRDefault="00A07841"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Taranto accoppiata alla ruota</w:t>
      </w:r>
      <w:r w:rsidR="00D46316">
        <w:rPr>
          <w:rFonts w:ascii="Verdana" w:hAnsi="Verdana" w:cs="Arial"/>
          <w:b/>
          <w:color w:val="4472C4"/>
          <w:sz w:val="28"/>
          <w:szCs w:val="28"/>
        </w:rPr>
        <w:t xml:space="preserve"> di Bari</w:t>
      </w:r>
    </w:p>
    <w:p w:rsidR="00D46316" w:rsidRDefault="00D46316" w:rsidP="00A50C66">
      <w:pPr>
        <w:widowControl w:val="0"/>
        <w:autoSpaceDE w:val="0"/>
        <w:autoSpaceDN w:val="0"/>
        <w:adjustRightInd w:val="0"/>
        <w:jc w:val="both"/>
        <w:rPr>
          <w:rFonts w:ascii="Verdana" w:hAnsi="Verdana" w:cs="Arial"/>
          <w:b/>
          <w:color w:val="4472C4"/>
          <w:sz w:val="28"/>
          <w:szCs w:val="28"/>
        </w:rPr>
      </w:pPr>
      <w:proofErr w:type="spellStart"/>
      <w:r>
        <w:rPr>
          <w:rFonts w:ascii="Verdana" w:hAnsi="Verdana" w:cs="Arial"/>
          <w:b/>
          <w:color w:val="4472C4"/>
          <w:sz w:val="28"/>
          <w:szCs w:val="28"/>
        </w:rPr>
        <w:t>Sara’</w:t>
      </w:r>
      <w:proofErr w:type="spellEnd"/>
      <w:r>
        <w:rPr>
          <w:rFonts w:ascii="Verdana" w:hAnsi="Verdana" w:cs="Arial"/>
          <w:b/>
          <w:color w:val="4472C4"/>
          <w:sz w:val="28"/>
          <w:szCs w:val="28"/>
        </w:rPr>
        <w:t xml:space="preserve"> considerato il numero primo estratto di ogni ruota. Il numero primo estratto </w:t>
      </w:r>
      <w:proofErr w:type="spellStart"/>
      <w:r>
        <w:rPr>
          <w:rFonts w:ascii="Verdana" w:hAnsi="Verdana" w:cs="Arial"/>
          <w:b/>
          <w:color w:val="4472C4"/>
          <w:sz w:val="28"/>
          <w:szCs w:val="28"/>
        </w:rPr>
        <w:t>piu’</w:t>
      </w:r>
      <w:proofErr w:type="spellEnd"/>
      <w:r>
        <w:rPr>
          <w:rFonts w:ascii="Verdana" w:hAnsi="Verdana" w:cs="Arial"/>
          <w:b/>
          <w:color w:val="4472C4"/>
          <w:sz w:val="28"/>
          <w:szCs w:val="28"/>
        </w:rPr>
        <w:t xml:space="preserve"> grande </w:t>
      </w:r>
      <w:proofErr w:type="spellStart"/>
      <w:r>
        <w:rPr>
          <w:rFonts w:ascii="Verdana" w:hAnsi="Verdana" w:cs="Arial"/>
          <w:b/>
          <w:color w:val="4472C4"/>
          <w:sz w:val="28"/>
          <w:szCs w:val="28"/>
        </w:rPr>
        <w:t>affrontera’</w:t>
      </w:r>
      <w:proofErr w:type="spellEnd"/>
      <w:r>
        <w:rPr>
          <w:rFonts w:ascii="Verdana" w:hAnsi="Verdana" w:cs="Arial"/>
          <w:b/>
          <w:color w:val="4472C4"/>
          <w:sz w:val="28"/>
          <w:szCs w:val="28"/>
        </w:rPr>
        <w:t xml:space="preserve"> il numero primo estratto </w:t>
      </w:r>
      <w:proofErr w:type="spellStart"/>
      <w:r>
        <w:rPr>
          <w:rFonts w:ascii="Verdana" w:hAnsi="Verdana" w:cs="Arial"/>
          <w:b/>
          <w:color w:val="4472C4"/>
          <w:sz w:val="28"/>
          <w:szCs w:val="28"/>
        </w:rPr>
        <w:t>piu’</w:t>
      </w:r>
      <w:proofErr w:type="spellEnd"/>
      <w:r w:rsidR="00A07841">
        <w:rPr>
          <w:rFonts w:ascii="Verdana" w:hAnsi="Verdana" w:cs="Arial"/>
          <w:b/>
          <w:color w:val="4472C4"/>
          <w:sz w:val="28"/>
          <w:szCs w:val="28"/>
        </w:rPr>
        <w:t xml:space="preserve"> piccolo e </w:t>
      </w:r>
      <w:proofErr w:type="spellStart"/>
      <w:r w:rsidR="00A07841">
        <w:rPr>
          <w:rFonts w:ascii="Verdana" w:hAnsi="Verdana" w:cs="Arial"/>
          <w:b/>
          <w:color w:val="4472C4"/>
          <w:sz w:val="28"/>
          <w:szCs w:val="28"/>
        </w:rPr>
        <w:t>sara’</w:t>
      </w:r>
      <w:proofErr w:type="spellEnd"/>
      <w:r w:rsidR="00A07841">
        <w:rPr>
          <w:rFonts w:ascii="Verdana" w:hAnsi="Verdana" w:cs="Arial"/>
          <w:b/>
          <w:color w:val="4472C4"/>
          <w:sz w:val="28"/>
          <w:szCs w:val="28"/>
        </w:rPr>
        <w:t xml:space="preserve"> la prima semifinale. </w:t>
      </w:r>
      <w:r>
        <w:rPr>
          <w:rFonts w:ascii="Verdana" w:hAnsi="Verdana" w:cs="Arial"/>
          <w:b/>
          <w:color w:val="4472C4"/>
          <w:sz w:val="28"/>
          <w:szCs w:val="28"/>
        </w:rPr>
        <w:t xml:space="preserve"> I numeri intermedi si affronteranno e daranno vita all’altra semifinale</w:t>
      </w:r>
      <w:r w:rsidR="00A07841">
        <w:rPr>
          <w:rFonts w:ascii="Verdana" w:hAnsi="Verdana" w:cs="Arial"/>
          <w:b/>
          <w:color w:val="4472C4"/>
          <w:sz w:val="28"/>
          <w:szCs w:val="28"/>
        </w:rPr>
        <w:t xml:space="preserve"> a seguire. </w:t>
      </w:r>
    </w:p>
    <w:p w:rsidR="00D46316" w:rsidRDefault="00D46316"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Al termine dei tempi regolamentari in caso di </w:t>
      </w:r>
      <w:proofErr w:type="spellStart"/>
      <w:r>
        <w:rPr>
          <w:rFonts w:ascii="Verdana" w:hAnsi="Verdana" w:cs="Arial"/>
          <w:b/>
          <w:color w:val="4472C4"/>
          <w:sz w:val="28"/>
          <w:szCs w:val="28"/>
        </w:rPr>
        <w:t>parita’</w:t>
      </w:r>
      <w:proofErr w:type="spellEnd"/>
      <w:r w:rsidR="00A07841">
        <w:rPr>
          <w:rFonts w:ascii="Verdana" w:hAnsi="Verdana" w:cs="Arial"/>
          <w:b/>
          <w:color w:val="4472C4"/>
          <w:sz w:val="28"/>
          <w:szCs w:val="28"/>
        </w:rPr>
        <w:t xml:space="preserve"> ( SIA PER LE SEMIFINALI CHE PER LA FINALE) </w:t>
      </w:r>
      <w:r>
        <w:rPr>
          <w:rFonts w:ascii="Verdana" w:hAnsi="Verdana" w:cs="Arial"/>
          <w:b/>
          <w:color w:val="4472C4"/>
          <w:sz w:val="28"/>
          <w:szCs w:val="28"/>
        </w:rPr>
        <w:t xml:space="preserve"> si </w:t>
      </w:r>
      <w:proofErr w:type="spellStart"/>
      <w:r>
        <w:rPr>
          <w:rFonts w:ascii="Verdana" w:hAnsi="Verdana" w:cs="Arial"/>
          <w:b/>
          <w:color w:val="4472C4"/>
          <w:sz w:val="28"/>
          <w:szCs w:val="28"/>
        </w:rPr>
        <w:t>procedera’</w:t>
      </w:r>
      <w:proofErr w:type="spellEnd"/>
      <w:r>
        <w:rPr>
          <w:rFonts w:ascii="Verdana" w:hAnsi="Verdana" w:cs="Arial"/>
          <w:b/>
          <w:color w:val="4472C4"/>
          <w:sz w:val="28"/>
          <w:szCs w:val="28"/>
        </w:rPr>
        <w:t xml:space="preserve"> ad effettuare </w:t>
      </w:r>
      <w:r w:rsidR="00A07841">
        <w:rPr>
          <w:rFonts w:ascii="Verdana" w:hAnsi="Verdana" w:cs="Arial"/>
          <w:b/>
          <w:color w:val="4472C4"/>
          <w:sz w:val="28"/>
          <w:szCs w:val="28"/>
        </w:rPr>
        <w:t xml:space="preserve">due tempi supplementari di 7 minuti ciascuno. In caso di ulteriore </w:t>
      </w:r>
      <w:proofErr w:type="spellStart"/>
      <w:r w:rsidR="00A07841">
        <w:rPr>
          <w:rFonts w:ascii="Verdana" w:hAnsi="Verdana" w:cs="Arial"/>
          <w:b/>
          <w:color w:val="4472C4"/>
          <w:sz w:val="28"/>
          <w:szCs w:val="28"/>
        </w:rPr>
        <w:t>parita’</w:t>
      </w:r>
      <w:proofErr w:type="spellEnd"/>
      <w:r w:rsidR="00A07841">
        <w:rPr>
          <w:rFonts w:ascii="Verdana" w:hAnsi="Verdana" w:cs="Arial"/>
          <w:b/>
          <w:color w:val="4472C4"/>
          <w:sz w:val="28"/>
          <w:szCs w:val="28"/>
        </w:rPr>
        <w:t xml:space="preserve"> si </w:t>
      </w:r>
      <w:proofErr w:type="spellStart"/>
      <w:r w:rsidR="00A07841">
        <w:rPr>
          <w:rFonts w:ascii="Verdana" w:hAnsi="Verdana" w:cs="Arial"/>
          <w:b/>
          <w:color w:val="4472C4"/>
          <w:sz w:val="28"/>
          <w:szCs w:val="28"/>
        </w:rPr>
        <w:t>procedera’</w:t>
      </w:r>
      <w:proofErr w:type="spellEnd"/>
      <w:r w:rsidR="00A07841">
        <w:rPr>
          <w:rFonts w:ascii="Verdana" w:hAnsi="Verdana" w:cs="Arial"/>
          <w:b/>
          <w:color w:val="4472C4"/>
          <w:sz w:val="28"/>
          <w:szCs w:val="28"/>
        </w:rPr>
        <w:t xml:space="preserve"> alla LOTTERIA DEI CALCI DI RIGORE.</w:t>
      </w:r>
    </w:p>
    <w:p w:rsidR="00A07841" w:rsidRDefault="00A07841"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SABATO 6 MARZO 2021 </w:t>
      </w:r>
      <w:r w:rsidR="00C45ABA">
        <w:rPr>
          <w:rFonts w:ascii="Verdana" w:hAnsi="Verdana" w:cs="Arial"/>
          <w:b/>
          <w:color w:val="4472C4"/>
          <w:sz w:val="28"/>
          <w:szCs w:val="28"/>
        </w:rPr>
        <w:t xml:space="preserve"> OR</w:t>
      </w:r>
      <w:r w:rsidR="005859CE">
        <w:rPr>
          <w:rFonts w:ascii="Verdana" w:hAnsi="Verdana" w:cs="Arial"/>
          <w:b/>
          <w:color w:val="4472C4"/>
          <w:sz w:val="28"/>
          <w:szCs w:val="28"/>
        </w:rPr>
        <w:t>E 14</w:t>
      </w:r>
      <w:r w:rsidR="00C45ABA">
        <w:rPr>
          <w:rFonts w:ascii="Verdana" w:hAnsi="Verdana" w:cs="Arial"/>
          <w:b/>
          <w:color w:val="4472C4"/>
          <w:sz w:val="28"/>
          <w:szCs w:val="28"/>
        </w:rPr>
        <w:t>,30 PRIMA semifinale</w:t>
      </w:r>
    </w:p>
    <w:p w:rsidR="00A07841" w:rsidRDefault="00A07841"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SABATO 6</w:t>
      </w:r>
      <w:r w:rsidR="00C45ABA">
        <w:rPr>
          <w:rFonts w:ascii="Verdana" w:hAnsi="Verdana" w:cs="Arial"/>
          <w:b/>
          <w:color w:val="4472C4"/>
          <w:sz w:val="28"/>
          <w:szCs w:val="28"/>
        </w:rPr>
        <w:t xml:space="preserve"> MARZO A SEGUIRE SECONDA semifinale</w:t>
      </w:r>
    </w:p>
    <w:p w:rsidR="00A07841" w:rsidRDefault="00A07841"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DOMENICA 7 MARZO ORE 10,30 FINALE</w:t>
      </w:r>
      <w:r w:rsidR="00C45ABA">
        <w:rPr>
          <w:rFonts w:ascii="Verdana" w:hAnsi="Verdana" w:cs="Arial"/>
          <w:b/>
          <w:color w:val="4472C4"/>
          <w:sz w:val="28"/>
          <w:szCs w:val="28"/>
        </w:rPr>
        <w:t xml:space="preserve"> ( tra le vincenti delle semifinali)</w:t>
      </w:r>
      <w:r>
        <w:rPr>
          <w:rFonts w:ascii="Verdana" w:hAnsi="Verdana" w:cs="Arial"/>
          <w:b/>
          <w:color w:val="4472C4"/>
          <w:sz w:val="28"/>
          <w:szCs w:val="28"/>
        </w:rPr>
        <w:t xml:space="preserve"> </w:t>
      </w:r>
    </w:p>
    <w:p w:rsidR="00A07841" w:rsidRPr="00C45ABA" w:rsidRDefault="00C45ABA" w:rsidP="00A50C66">
      <w:pPr>
        <w:widowControl w:val="0"/>
        <w:autoSpaceDE w:val="0"/>
        <w:autoSpaceDN w:val="0"/>
        <w:adjustRightInd w:val="0"/>
        <w:jc w:val="both"/>
        <w:rPr>
          <w:rFonts w:ascii="Verdana" w:hAnsi="Verdana" w:cs="Arial"/>
          <w:b/>
          <w:color w:val="4472C4"/>
          <w:sz w:val="28"/>
          <w:szCs w:val="28"/>
          <w:highlight w:val="yellow"/>
        </w:rPr>
      </w:pPr>
      <w:r w:rsidRPr="00C45ABA">
        <w:rPr>
          <w:rFonts w:ascii="Verdana" w:hAnsi="Verdana" w:cs="Arial"/>
          <w:b/>
          <w:color w:val="4472C4"/>
          <w:sz w:val="28"/>
          <w:szCs w:val="28"/>
          <w:highlight w:val="yellow"/>
        </w:rPr>
        <w:t>*</w:t>
      </w:r>
      <w:r w:rsidR="0073359C">
        <w:rPr>
          <w:rFonts w:ascii="Verdana" w:hAnsi="Verdana" w:cs="Arial"/>
          <w:b/>
          <w:color w:val="4472C4"/>
          <w:sz w:val="28"/>
          <w:szCs w:val="28"/>
          <w:highlight w:val="yellow"/>
        </w:rPr>
        <w:t xml:space="preserve">Il campo di gioco </w:t>
      </w:r>
      <w:proofErr w:type="spellStart"/>
      <w:r w:rsidR="0073359C">
        <w:rPr>
          <w:rFonts w:ascii="Verdana" w:hAnsi="Verdana" w:cs="Arial"/>
          <w:b/>
          <w:color w:val="4472C4"/>
          <w:sz w:val="28"/>
          <w:szCs w:val="28"/>
          <w:highlight w:val="yellow"/>
        </w:rPr>
        <w:t>sara’</w:t>
      </w:r>
      <w:proofErr w:type="spellEnd"/>
      <w:r w:rsidR="0073359C">
        <w:rPr>
          <w:rFonts w:ascii="Verdana" w:hAnsi="Verdana" w:cs="Arial"/>
          <w:b/>
          <w:color w:val="4472C4"/>
          <w:sz w:val="28"/>
          <w:szCs w:val="28"/>
          <w:highlight w:val="yellow"/>
        </w:rPr>
        <w:t xml:space="preserve"> il F. Parlati sito in Torre Del Greco. Il terreno di gioco e’ in erba sintetica. </w:t>
      </w:r>
    </w:p>
    <w:p w:rsidR="00A07841" w:rsidRDefault="00C45ABA" w:rsidP="00A50C66">
      <w:pPr>
        <w:widowControl w:val="0"/>
        <w:autoSpaceDE w:val="0"/>
        <w:autoSpaceDN w:val="0"/>
        <w:adjustRightInd w:val="0"/>
        <w:jc w:val="both"/>
        <w:rPr>
          <w:rFonts w:ascii="Verdana" w:hAnsi="Verdana" w:cs="Arial"/>
          <w:b/>
          <w:color w:val="4472C4"/>
          <w:sz w:val="28"/>
          <w:szCs w:val="28"/>
        </w:rPr>
      </w:pPr>
      <w:r w:rsidRPr="00C45ABA">
        <w:rPr>
          <w:rFonts w:ascii="Verdana" w:hAnsi="Verdana" w:cs="Arial"/>
          <w:b/>
          <w:color w:val="4472C4"/>
          <w:sz w:val="28"/>
          <w:szCs w:val="28"/>
          <w:highlight w:val="yellow"/>
        </w:rPr>
        <w:t>**</w:t>
      </w:r>
      <w:r w:rsidR="0073359C" w:rsidRPr="0073359C">
        <w:rPr>
          <w:rFonts w:ascii="Verdana" w:hAnsi="Verdana" w:cs="Arial"/>
          <w:b/>
          <w:color w:val="4472C4"/>
          <w:sz w:val="28"/>
          <w:szCs w:val="28"/>
          <w:highlight w:val="yellow"/>
        </w:rPr>
        <w:t xml:space="preserve">Per la logistica Hotel  </w:t>
      </w:r>
      <w:proofErr w:type="spellStart"/>
      <w:r w:rsidR="0073359C" w:rsidRPr="0073359C">
        <w:rPr>
          <w:rFonts w:ascii="Verdana" w:hAnsi="Verdana" w:cs="Arial"/>
          <w:b/>
          <w:color w:val="4472C4"/>
          <w:sz w:val="28"/>
          <w:szCs w:val="28"/>
          <w:highlight w:val="yellow"/>
        </w:rPr>
        <w:t>sara’</w:t>
      </w:r>
      <w:proofErr w:type="spellEnd"/>
      <w:r w:rsidR="0073359C" w:rsidRPr="0073359C">
        <w:rPr>
          <w:rFonts w:ascii="Verdana" w:hAnsi="Verdana" w:cs="Arial"/>
          <w:b/>
          <w:color w:val="4472C4"/>
          <w:sz w:val="28"/>
          <w:szCs w:val="28"/>
          <w:highlight w:val="yellow"/>
        </w:rPr>
        <w:t xml:space="preserve"> </w:t>
      </w:r>
      <w:r w:rsidR="00846728">
        <w:rPr>
          <w:rFonts w:ascii="Verdana" w:hAnsi="Verdana" w:cs="Arial"/>
          <w:b/>
          <w:color w:val="4472C4"/>
          <w:sz w:val="28"/>
          <w:szCs w:val="28"/>
          <w:highlight w:val="yellow"/>
        </w:rPr>
        <w:t xml:space="preserve">comunicato nei prossimi giorni </w:t>
      </w:r>
      <w:r w:rsidR="0073359C" w:rsidRPr="0073359C">
        <w:rPr>
          <w:rFonts w:ascii="Verdana" w:hAnsi="Verdana" w:cs="Arial"/>
          <w:b/>
          <w:color w:val="4472C4"/>
          <w:sz w:val="28"/>
          <w:szCs w:val="28"/>
          <w:highlight w:val="yellow"/>
        </w:rPr>
        <w:t xml:space="preserve"> un Hotel vicino al campo e </w:t>
      </w:r>
      <w:proofErr w:type="spellStart"/>
      <w:r w:rsidR="0073359C" w:rsidRPr="0073359C">
        <w:rPr>
          <w:rFonts w:ascii="Verdana" w:hAnsi="Verdana" w:cs="Arial"/>
          <w:b/>
          <w:color w:val="4472C4"/>
          <w:sz w:val="28"/>
          <w:szCs w:val="28"/>
          <w:highlight w:val="yellow"/>
        </w:rPr>
        <w:t>sara’</w:t>
      </w:r>
      <w:proofErr w:type="spellEnd"/>
      <w:r w:rsidR="0073359C" w:rsidRPr="0073359C">
        <w:rPr>
          <w:rFonts w:ascii="Verdana" w:hAnsi="Verdana" w:cs="Arial"/>
          <w:b/>
          <w:color w:val="4472C4"/>
          <w:sz w:val="28"/>
          <w:szCs w:val="28"/>
          <w:highlight w:val="yellow"/>
        </w:rPr>
        <w:t xml:space="preserve"> fornito numero di </w:t>
      </w:r>
      <w:proofErr w:type="spellStart"/>
      <w:r w:rsidR="0073359C" w:rsidRPr="0073359C">
        <w:rPr>
          <w:rFonts w:ascii="Verdana" w:hAnsi="Verdana" w:cs="Arial"/>
          <w:b/>
          <w:color w:val="4472C4"/>
          <w:sz w:val="28"/>
          <w:szCs w:val="28"/>
          <w:highlight w:val="yellow"/>
        </w:rPr>
        <w:t>tel</w:t>
      </w:r>
      <w:proofErr w:type="spellEnd"/>
      <w:r w:rsidR="00846728">
        <w:rPr>
          <w:rFonts w:ascii="Verdana" w:hAnsi="Verdana" w:cs="Arial"/>
          <w:b/>
          <w:color w:val="4472C4"/>
          <w:sz w:val="28"/>
          <w:szCs w:val="28"/>
          <w:highlight w:val="yellow"/>
        </w:rPr>
        <w:t xml:space="preserve"> della struttura </w:t>
      </w:r>
      <w:r w:rsidR="0073359C" w:rsidRPr="0073359C">
        <w:rPr>
          <w:rFonts w:ascii="Verdana" w:hAnsi="Verdana" w:cs="Arial"/>
          <w:b/>
          <w:color w:val="4472C4"/>
          <w:sz w:val="28"/>
          <w:szCs w:val="28"/>
          <w:highlight w:val="yellow"/>
        </w:rPr>
        <w:t xml:space="preserve"> </w:t>
      </w:r>
      <w:r w:rsidR="00846728">
        <w:rPr>
          <w:rFonts w:ascii="Verdana" w:hAnsi="Verdana" w:cs="Arial"/>
          <w:b/>
          <w:color w:val="4472C4"/>
          <w:sz w:val="28"/>
          <w:szCs w:val="28"/>
          <w:highlight w:val="yellow"/>
        </w:rPr>
        <w:t>che</w:t>
      </w:r>
      <w:r w:rsidR="0073359C" w:rsidRPr="0073359C">
        <w:rPr>
          <w:rFonts w:ascii="Verdana" w:hAnsi="Verdana" w:cs="Arial"/>
          <w:b/>
          <w:color w:val="4472C4"/>
          <w:sz w:val="28"/>
          <w:szCs w:val="28"/>
          <w:highlight w:val="yellow"/>
        </w:rPr>
        <w:t xml:space="preserve"> ogni responsabile di squadra </w:t>
      </w:r>
      <w:proofErr w:type="spellStart"/>
      <w:r w:rsidR="0073359C" w:rsidRPr="0073359C">
        <w:rPr>
          <w:rFonts w:ascii="Verdana" w:hAnsi="Verdana" w:cs="Arial"/>
          <w:b/>
          <w:color w:val="4472C4"/>
          <w:sz w:val="28"/>
          <w:szCs w:val="28"/>
          <w:highlight w:val="yellow"/>
        </w:rPr>
        <w:t>provvedera’</w:t>
      </w:r>
      <w:proofErr w:type="spellEnd"/>
      <w:r w:rsidR="0073359C" w:rsidRPr="0073359C">
        <w:rPr>
          <w:rFonts w:ascii="Verdana" w:hAnsi="Verdana" w:cs="Arial"/>
          <w:b/>
          <w:color w:val="4472C4"/>
          <w:sz w:val="28"/>
          <w:szCs w:val="28"/>
          <w:highlight w:val="yellow"/>
        </w:rPr>
        <w:t xml:space="preserve"> a contattare. In ogni caso si e’ liberi di alloggiare dove si vuole</w:t>
      </w:r>
      <w:r w:rsidR="0073359C">
        <w:rPr>
          <w:rFonts w:ascii="Verdana" w:hAnsi="Verdana" w:cs="Arial"/>
          <w:b/>
          <w:color w:val="4472C4"/>
          <w:sz w:val="28"/>
          <w:szCs w:val="28"/>
        </w:rPr>
        <w:t xml:space="preserve">. </w:t>
      </w:r>
    </w:p>
    <w:p w:rsidR="00A07841" w:rsidRDefault="00A07841" w:rsidP="00A50C66">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La vincente del quadrangola</w:t>
      </w:r>
      <w:r w:rsidR="005859CE">
        <w:rPr>
          <w:rFonts w:ascii="Verdana" w:hAnsi="Verdana" w:cs="Arial"/>
          <w:b/>
          <w:color w:val="4472C4"/>
          <w:sz w:val="28"/>
          <w:szCs w:val="28"/>
        </w:rPr>
        <w:t xml:space="preserve">re </w:t>
      </w:r>
      <w:proofErr w:type="spellStart"/>
      <w:r w:rsidR="005859CE">
        <w:rPr>
          <w:rFonts w:ascii="Verdana" w:hAnsi="Verdana" w:cs="Arial"/>
          <w:b/>
          <w:color w:val="4472C4"/>
          <w:sz w:val="28"/>
          <w:szCs w:val="28"/>
        </w:rPr>
        <w:t>approdera’</w:t>
      </w:r>
      <w:proofErr w:type="spellEnd"/>
      <w:r w:rsidR="005859CE">
        <w:rPr>
          <w:rFonts w:ascii="Verdana" w:hAnsi="Verdana" w:cs="Arial"/>
          <w:b/>
          <w:color w:val="4472C4"/>
          <w:sz w:val="28"/>
          <w:szCs w:val="28"/>
        </w:rPr>
        <w:t xml:space="preserve"> alla FINAL EIGHT di Cascia. ( </w:t>
      </w:r>
      <w:r w:rsidR="00AE6FE7">
        <w:rPr>
          <w:rFonts w:ascii="Verdana" w:hAnsi="Verdana" w:cs="Arial"/>
          <w:b/>
          <w:color w:val="4472C4"/>
          <w:sz w:val="28"/>
          <w:szCs w:val="28"/>
        </w:rPr>
        <w:t xml:space="preserve"> 8</w:t>
      </w:r>
      <w:r w:rsidR="008F5FD8">
        <w:rPr>
          <w:rFonts w:ascii="Verdana" w:hAnsi="Verdana" w:cs="Arial"/>
          <w:b/>
          <w:color w:val="4472C4"/>
          <w:sz w:val="28"/>
          <w:szCs w:val="28"/>
        </w:rPr>
        <w:t xml:space="preserve">-11 </w:t>
      </w:r>
      <w:r w:rsidR="006E0B56">
        <w:rPr>
          <w:rFonts w:ascii="Verdana" w:hAnsi="Verdana" w:cs="Arial"/>
          <w:b/>
          <w:color w:val="4472C4"/>
          <w:sz w:val="28"/>
          <w:szCs w:val="28"/>
        </w:rPr>
        <w:t xml:space="preserve"> aprile  o </w:t>
      </w:r>
      <w:r w:rsidR="005859CE">
        <w:rPr>
          <w:rFonts w:ascii="Verdana" w:hAnsi="Verdana" w:cs="Arial"/>
          <w:b/>
          <w:color w:val="4472C4"/>
          <w:sz w:val="28"/>
          <w:szCs w:val="28"/>
        </w:rPr>
        <w:t>15-18 aprile 2021)</w:t>
      </w:r>
      <w:r w:rsidR="00951D53">
        <w:rPr>
          <w:rFonts w:ascii="Verdana" w:hAnsi="Verdana" w:cs="Arial"/>
          <w:b/>
          <w:color w:val="4472C4"/>
          <w:sz w:val="28"/>
          <w:szCs w:val="28"/>
        </w:rPr>
        <w:t>. Sul prossimo comunicato</w:t>
      </w:r>
      <w:r w:rsidR="00175CAF">
        <w:rPr>
          <w:rFonts w:ascii="Verdana" w:hAnsi="Verdana" w:cs="Arial"/>
          <w:b/>
          <w:color w:val="4472C4"/>
          <w:sz w:val="28"/>
          <w:szCs w:val="28"/>
        </w:rPr>
        <w:t xml:space="preserve"> </w:t>
      </w:r>
      <w:proofErr w:type="spellStart"/>
      <w:r w:rsidR="00175CAF">
        <w:rPr>
          <w:rFonts w:ascii="Verdana" w:hAnsi="Verdana" w:cs="Arial"/>
          <w:b/>
          <w:color w:val="4472C4"/>
          <w:sz w:val="28"/>
          <w:szCs w:val="28"/>
        </w:rPr>
        <w:t>sara’</w:t>
      </w:r>
      <w:proofErr w:type="spellEnd"/>
      <w:r w:rsidR="00175CAF">
        <w:rPr>
          <w:rFonts w:ascii="Verdana" w:hAnsi="Verdana" w:cs="Arial"/>
          <w:b/>
          <w:color w:val="4472C4"/>
          <w:sz w:val="28"/>
          <w:szCs w:val="28"/>
        </w:rPr>
        <w:t xml:space="preserve"> indicata </w:t>
      </w:r>
      <w:r w:rsidR="00951D53">
        <w:rPr>
          <w:rFonts w:ascii="Verdana" w:hAnsi="Verdana" w:cs="Arial"/>
          <w:b/>
          <w:color w:val="4472C4"/>
          <w:sz w:val="28"/>
          <w:szCs w:val="28"/>
        </w:rPr>
        <w:t xml:space="preserve"> la data definitiva. </w:t>
      </w: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jc w:val="both"/>
        <w:rPr>
          <w:rFonts w:ascii="Comic Sans MS" w:eastAsia="Calibri" w:hAnsi="Comic Sans MS" w:cs="Times New Roman"/>
          <w:color w:val="002060"/>
        </w:rPr>
      </w:pPr>
      <w:r>
        <w:rPr>
          <w:rFonts w:ascii="Comic Sans MS" w:eastAsia="Calibri" w:hAnsi="Comic Sans MS"/>
          <w:color w:val="002060"/>
        </w:rPr>
        <w:t xml:space="preserve">Le gare verranno dirette per tutta la durata del Torneo </w:t>
      </w:r>
      <w:r>
        <w:rPr>
          <w:rFonts w:ascii="Comic Sans MS" w:eastAsia="Calibri" w:hAnsi="Comic Sans MS"/>
          <w:color w:val="FF0000"/>
        </w:rPr>
        <w:t>da terne arbitrali  ACSI</w:t>
      </w:r>
    </w:p>
    <w:p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Le sanzioni disciplinari saranno demandate al Coordinamento Tecnico disciplinare al seguito dell’organizzazione che avrà sede nel luogo della manifestazione.</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  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SICUREZZA</w:t>
      </w:r>
    </w:p>
    <w:p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r>
        <w:rPr>
          <w:rFonts w:ascii="Comic Sans MS" w:hAnsi="Comic Sans MS" w:cs="Arial"/>
        </w:rPr>
        <w:t xml:space="preserve"> </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EQUIPAGGIAMENTO DI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8"/>
          <w:szCs w:val="8"/>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sz w:val="16"/>
          <w:szCs w:val="16"/>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sz w:val="16"/>
          <w:szCs w:val="16"/>
        </w:rPr>
      </w:pPr>
    </w:p>
    <w:p w:rsidR="00A50C66" w:rsidRDefault="00A50C66" w:rsidP="00A50C66">
      <w:pPr>
        <w:widowControl w:val="0"/>
        <w:tabs>
          <w:tab w:val="left" w:pos="540"/>
        </w:tabs>
        <w:autoSpaceDE w:val="0"/>
        <w:autoSpaceDN w:val="0"/>
        <w:adjustRightInd w:val="0"/>
        <w:ind w:left="540" w:hanging="540"/>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rPr>
          <w:rFonts w:ascii="Verdana" w:hAnsi="Verdana" w:cs="Comic Sans MS"/>
          <w:b/>
          <w:bCs/>
          <w:sz w:val="28"/>
          <w:szCs w:val="28"/>
          <w:u w:val="single"/>
        </w:rPr>
      </w:pPr>
      <w:r>
        <w:rPr>
          <w:rFonts w:ascii="Verdana" w:hAnsi="Verdana" w:cs="Comic Sans MS"/>
          <w:b/>
          <w:bCs/>
          <w:sz w:val="28"/>
          <w:szCs w:val="28"/>
          <w:u w:val="single"/>
        </w:rPr>
        <w:t>1.11</w:t>
      </w:r>
      <w:r>
        <w:rPr>
          <w:rFonts w:ascii="Verdana" w:hAnsi="Verdana" w:cs="Comic Sans MS"/>
          <w:b/>
          <w:bCs/>
          <w:sz w:val="28"/>
          <w:szCs w:val="28"/>
          <w:u w:val="single"/>
        </w:rPr>
        <w:tab/>
        <w:t xml:space="preserve"> - RITARDO NELLA PRESENTAZIONE IN CAMPO DELLE SQUADRE  </w:t>
      </w:r>
      <w:r>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A50C66" w:rsidP="00A50C66">
      <w:pPr>
        <w:widowControl w:val="0"/>
        <w:autoSpaceDE w:val="0"/>
        <w:autoSpaceDN w:val="0"/>
        <w:adjustRightInd w:val="0"/>
        <w:jc w:val="both"/>
        <w:rPr>
          <w:rFonts w:ascii="Verdana" w:hAnsi="Verdana" w:cs="Comic Sans MS"/>
          <w:sz w:val="14"/>
          <w:szCs w:val="14"/>
        </w:rPr>
      </w:pPr>
    </w:p>
    <w:p w:rsidR="00A50C66" w:rsidRDefault="00A50C66" w:rsidP="00A50C66">
      <w:pPr>
        <w:widowControl w:val="0"/>
        <w:tabs>
          <w:tab w:val="left" w:pos="540"/>
        </w:tabs>
        <w:autoSpaceDE w:val="0"/>
        <w:autoSpaceDN w:val="0"/>
        <w:adjustRightInd w:val="0"/>
        <w:ind w:left="540" w:hanging="540"/>
        <w:rPr>
          <w:rFonts w:ascii="Verdana" w:hAnsi="Verdana" w:cs="Comic Sans MS"/>
          <w:b/>
          <w:bCs/>
          <w:sz w:val="28"/>
          <w:szCs w:val="28"/>
          <w:u w:val="single"/>
        </w:rPr>
      </w:pPr>
      <w:r>
        <w:rPr>
          <w:rFonts w:ascii="Verdana" w:hAnsi="Verdana" w:cs="Comic Sans MS"/>
          <w:b/>
          <w:bCs/>
          <w:sz w:val="28"/>
          <w:szCs w:val="28"/>
          <w:u w:val="single"/>
        </w:rPr>
        <w:t>1.12</w:t>
      </w:r>
      <w:r>
        <w:rPr>
          <w:rFonts w:ascii="Verdana" w:hAnsi="Verdana" w:cs="Comic Sans MS"/>
          <w:b/>
          <w:bCs/>
          <w:sz w:val="28"/>
          <w:szCs w:val="28"/>
          <w:u w:val="single"/>
        </w:rPr>
        <w:tab/>
        <w:t xml:space="preserve">- </w:t>
      </w:r>
      <w:r>
        <w:rPr>
          <w:rFonts w:ascii="Verdana" w:hAnsi="Verdana" w:cs="Comic Sans MS"/>
          <w:sz w:val="28"/>
          <w:szCs w:val="28"/>
          <w:u w:val="single"/>
        </w:rPr>
        <w:t xml:space="preserve">  </w:t>
      </w:r>
      <w:r>
        <w:rPr>
          <w:rFonts w:ascii="Verdana" w:hAnsi="Verdana" w:cs="Comic Sans MS"/>
          <w:b/>
          <w:bCs/>
          <w:sz w:val="28"/>
          <w:szCs w:val="28"/>
          <w:u w:val="single"/>
        </w:rPr>
        <w:t>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sanzione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ad una  sola gara in calendario durante la fase ad eliminazione dirett</w:t>
      </w:r>
      <w:r w:rsidR="00A07841">
        <w:rPr>
          <w:rFonts w:ascii="Comic Sans MS" w:hAnsi="Comic Sans MS" w:cs="Comic Sans MS"/>
        </w:rPr>
        <w:t xml:space="preserve">a, verrà esclusa dalla manifestazione. </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A50C66" w:rsidP="00A50C66">
      <w:pPr>
        <w:widowControl w:val="0"/>
        <w:tabs>
          <w:tab w:val="left" w:pos="540"/>
        </w:tabs>
        <w:autoSpaceDE w:val="0"/>
        <w:autoSpaceDN w:val="0"/>
        <w:adjustRightInd w:val="0"/>
        <w:jc w:val="both"/>
        <w:rPr>
          <w:rFonts w:ascii="Verdana" w:hAnsi="Verdana" w:cs="Comic Sans MS"/>
          <w:bCs/>
          <w:sz w:val="14"/>
          <w:szCs w:val="14"/>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14"/>
          <w:szCs w:val="14"/>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1.13-</w:t>
      </w:r>
      <w:r>
        <w:rPr>
          <w:rFonts w:ascii="Verdana" w:hAnsi="Verdana" w:cs="Comic Sans MS"/>
          <w:sz w:val="28"/>
          <w:szCs w:val="28"/>
          <w:u w:val="single"/>
        </w:rPr>
        <w:t xml:space="preserve">  </w:t>
      </w:r>
      <w:r>
        <w:rPr>
          <w:rFonts w:ascii="Verdana" w:hAnsi="Verdana" w:cs="Comic Sans MS"/>
          <w:b/>
          <w:bCs/>
          <w:sz w:val="28"/>
          <w:szCs w:val="28"/>
          <w:u w:val="single"/>
        </w:rPr>
        <w:t>FORMAZIONE DELLA CLASSIFICA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07841" w:rsidP="00A50C66">
      <w:pPr>
        <w:widowControl w:val="0"/>
        <w:tabs>
          <w:tab w:val="left" w:pos="540"/>
        </w:tabs>
        <w:autoSpaceDE w:val="0"/>
        <w:autoSpaceDN w:val="0"/>
        <w:adjustRightInd w:val="0"/>
        <w:ind w:left="540" w:hanging="540"/>
        <w:jc w:val="both"/>
        <w:rPr>
          <w:rFonts w:ascii="Verdana" w:hAnsi="Verdana" w:cs="Comic Sans MS"/>
          <w:b/>
          <w:bCs/>
          <w:sz w:val="28"/>
          <w:szCs w:val="28"/>
        </w:rPr>
      </w:pPr>
      <w:r>
        <w:rPr>
          <w:rFonts w:ascii="Verdana" w:hAnsi="Verdana" w:cs="Comic Sans MS"/>
          <w:b/>
          <w:bCs/>
          <w:sz w:val="28"/>
          <w:szCs w:val="28"/>
        </w:rPr>
        <w:t>Essendo gare ad eliminazione diretta non e’ prevista formazione di classifica-</w:t>
      </w: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rPr>
      </w:pPr>
    </w:p>
    <w:p w:rsidR="00C45ABA" w:rsidRDefault="00C45ABA"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1.14</w:t>
      </w:r>
      <w:r>
        <w:rPr>
          <w:rFonts w:ascii="Verdana" w:hAnsi="Verdana" w:cs="Comic Sans MS"/>
          <w:b/>
          <w:bCs/>
          <w:sz w:val="28"/>
          <w:szCs w:val="28"/>
          <w:u w:val="single"/>
        </w:rPr>
        <w:tab/>
      </w:r>
      <w:r>
        <w:rPr>
          <w:rFonts w:ascii="Verdana" w:hAnsi="Verdana" w:cs="Comic Sans MS"/>
          <w:sz w:val="28"/>
          <w:szCs w:val="28"/>
          <w:u w:val="single"/>
        </w:rPr>
        <w:t xml:space="preserve">  </w:t>
      </w:r>
      <w:r>
        <w:rPr>
          <w:rFonts w:ascii="Verdana" w:hAnsi="Verdana" w:cs="Comic Sans MS"/>
          <w:b/>
          <w:bCs/>
          <w:sz w:val="28"/>
          <w:szCs w:val="28"/>
          <w:u w:val="single"/>
        </w:rPr>
        <w:t>IMPRATICABILITA’ DI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1.15</w:t>
      </w:r>
      <w:r>
        <w:rPr>
          <w:rFonts w:ascii="Verdana" w:hAnsi="Verdana" w:cs="Comic Sans MS"/>
          <w:b/>
          <w:bCs/>
          <w:sz w:val="28"/>
          <w:szCs w:val="28"/>
          <w:u w:val="single"/>
        </w:rPr>
        <w:tab/>
        <w:t>-</w:t>
      </w:r>
      <w:r>
        <w:rPr>
          <w:rFonts w:ascii="Verdana" w:hAnsi="Verdana" w:cs="Comic Sans MS"/>
          <w:sz w:val="28"/>
          <w:szCs w:val="28"/>
          <w:u w:val="single"/>
        </w:rPr>
        <w:t xml:space="preserve">  </w:t>
      </w:r>
      <w:r>
        <w:rPr>
          <w:rFonts w:ascii="Verdana" w:hAnsi="Verdana" w:cs="Comic Sans MS"/>
          <w:b/>
          <w:bCs/>
          <w:sz w:val="28"/>
          <w:szCs w:val="28"/>
          <w:u w:val="single"/>
        </w:rPr>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squadre che non possono presentarsi alla gara nei tempi previsti per causa di FORZA MAGGIORE, comprovata e documentata, non subiscono quanto disposto dall’art. 1.13. L’eventuale causa di forza maggiore dovrà essere comunicata alla Segreteria del settore calcio presente in loco ,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1.16</w:t>
      </w:r>
      <w:r>
        <w:rPr>
          <w:rFonts w:ascii="Verdana" w:hAnsi="Verdana" w:cs="Comic Sans MS"/>
          <w:sz w:val="28"/>
          <w:szCs w:val="28"/>
          <w:u w:val="single"/>
        </w:rPr>
        <w:t xml:space="preserve"> -  </w:t>
      </w:r>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C45ABA">
        <w:rPr>
          <w:rFonts w:ascii="Verdana" w:hAnsi="Verdana" w:cs="Comic Sans MS"/>
          <w:b/>
          <w:bCs/>
          <w:color w:val="FF0000"/>
          <w:sz w:val="28"/>
          <w:szCs w:val="28"/>
          <w:u w:val="single"/>
        </w:rPr>
        <w:t xml:space="preserve">one l’organizzazione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medici , odontoiatri ecc.. a maggior ragione si intende dare un particolare protocollo di sicurezza alle gare per 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come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capitato a Gallipoli in occasione del campionato 2020</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rsidR="0073359C" w:rsidRPr="005E2D5C" w:rsidRDefault="0073359C"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yellow"/>
          <w:u w:val="single"/>
        </w:rPr>
      </w:pPr>
      <w:r w:rsidRPr="005E2D5C">
        <w:rPr>
          <w:rFonts w:ascii="Verdana" w:hAnsi="Verdana" w:cs="Comic Sans MS"/>
          <w:b/>
          <w:bCs/>
          <w:color w:val="4F81BD" w:themeColor="accent1"/>
          <w:sz w:val="28"/>
          <w:szCs w:val="28"/>
          <w:highlight w:val="yellow"/>
          <w:u w:val="single"/>
        </w:rPr>
        <w:t>Misurazione della t</w:t>
      </w:r>
      <w:r w:rsidR="006F0E31" w:rsidRPr="005E2D5C">
        <w:rPr>
          <w:rFonts w:ascii="Verdana" w:hAnsi="Verdana" w:cs="Comic Sans MS"/>
          <w:b/>
          <w:bCs/>
          <w:color w:val="4F81BD" w:themeColor="accent1"/>
          <w:sz w:val="28"/>
          <w:szCs w:val="28"/>
          <w:highlight w:val="yellow"/>
          <w:u w:val="single"/>
        </w:rPr>
        <w:t xml:space="preserve">emperatura a tutti i calciatori e </w:t>
      </w:r>
      <w:r w:rsidRPr="005E2D5C">
        <w:rPr>
          <w:rFonts w:ascii="Verdana" w:hAnsi="Verdana" w:cs="Comic Sans MS"/>
          <w:b/>
          <w:bCs/>
          <w:color w:val="4F81BD" w:themeColor="accent1"/>
          <w:sz w:val="28"/>
          <w:szCs w:val="28"/>
          <w:highlight w:val="yellow"/>
          <w:u w:val="single"/>
        </w:rPr>
        <w:t xml:space="preserve"> dirigenti  che accedono al terreno di gioco.</w:t>
      </w:r>
    </w:p>
    <w:p w:rsidR="0073359C"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sidRPr="00825C94">
        <w:rPr>
          <w:rFonts w:ascii="Verdana" w:hAnsi="Verdana" w:cs="Comic Sans MS"/>
          <w:b/>
          <w:bCs/>
          <w:color w:val="4F81BD" w:themeColor="accent1"/>
          <w:sz w:val="28"/>
          <w:szCs w:val="28"/>
          <w:highlight w:val="green"/>
          <w:u w:val="single"/>
        </w:rPr>
        <w:t xml:space="preserve">A cura e sotto la esclusiva </w:t>
      </w:r>
      <w:proofErr w:type="spellStart"/>
      <w:r w:rsidRPr="00825C94">
        <w:rPr>
          <w:rFonts w:ascii="Verdana" w:hAnsi="Verdana" w:cs="Comic Sans MS"/>
          <w:b/>
          <w:bCs/>
          <w:color w:val="4F81BD" w:themeColor="accent1"/>
          <w:sz w:val="28"/>
          <w:szCs w:val="28"/>
          <w:highlight w:val="green"/>
          <w:u w:val="single"/>
        </w:rPr>
        <w:t>responsabilita’</w:t>
      </w:r>
      <w:proofErr w:type="spellEnd"/>
      <w:r w:rsidRPr="00825C94">
        <w:rPr>
          <w:rFonts w:ascii="Verdana" w:hAnsi="Verdana" w:cs="Comic Sans MS"/>
          <w:b/>
          <w:bCs/>
          <w:color w:val="4F81BD" w:themeColor="accent1"/>
          <w:sz w:val="28"/>
          <w:szCs w:val="28"/>
          <w:highlight w:val="green"/>
          <w:u w:val="single"/>
        </w:rPr>
        <w:t xml:space="preserve">  di ogni pr</w:t>
      </w:r>
      <w:r w:rsidR="001D0A26" w:rsidRPr="00825C94">
        <w:rPr>
          <w:rFonts w:ascii="Verdana" w:hAnsi="Verdana" w:cs="Comic Sans MS"/>
          <w:b/>
          <w:bCs/>
          <w:color w:val="4F81BD" w:themeColor="accent1"/>
          <w:sz w:val="28"/>
          <w:szCs w:val="28"/>
          <w:highlight w:val="green"/>
          <w:u w:val="single"/>
        </w:rPr>
        <w:t xml:space="preserve">esidente </w:t>
      </w:r>
      <w:proofErr w:type="spellStart"/>
      <w:r w:rsidR="001D0A26" w:rsidRPr="00825C94">
        <w:rPr>
          <w:rFonts w:ascii="Verdana" w:hAnsi="Verdana" w:cs="Comic Sans MS"/>
          <w:b/>
          <w:bCs/>
          <w:color w:val="4F81BD" w:themeColor="accent1"/>
          <w:sz w:val="28"/>
          <w:szCs w:val="28"/>
          <w:highlight w:val="green"/>
          <w:u w:val="single"/>
        </w:rPr>
        <w:t>dovra’</w:t>
      </w:r>
      <w:proofErr w:type="spellEnd"/>
      <w:r w:rsidR="001D0A26" w:rsidRPr="00825C94">
        <w:rPr>
          <w:rFonts w:ascii="Verdana" w:hAnsi="Verdana" w:cs="Comic Sans MS"/>
          <w:b/>
          <w:bCs/>
          <w:color w:val="4F81BD" w:themeColor="accent1"/>
          <w:sz w:val="28"/>
          <w:szCs w:val="28"/>
          <w:highlight w:val="green"/>
          <w:u w:val="single"/>
        </w:rPr>
        <w:t xml:space="preserve"> essere dichiarato in allegato Unico </w:t>
      </w:r>
      <w:r w:rsidRPr="00825C94">
        <w:rPr>
          <w:rFonts w:ascii="Verdana" w:hAnsi="Verdana" w:cs="Comic Sans MS"/>
          <w:b/>
          <w:bCs/>
          <w:color w:val="4F81BD" w:themeColor="accent1"/>
          <w:sz w:val="28"/>
          <w:szCs w:val="28"/>
          <w:highlight w:val="green"/>
          <w:u w:val="single"/>
        </w:rPr>
        <w:t xml:space="preserve"> </w:t>
      </w:r>
      <w:r w:rsidR="001D0A26" w:rsidRPr="00825C94">
        <w:rPr>
          <w:rFonts w:ascii="Verdana" w:hAnsi="Verdana" w:cs="Comic Sans MS"/>
          <w:b/>
          <w:bCs/>
          <w:color w:val="4F81BD" w:themeColor="accent1"/>
          <w:sz w:val="28"/>
          <w:szCs w:val="28"/>
          <w:highlight w:val="green"/>
          <w:u w:val="single"/>
        </w:rPr>
        <w:t xml:space="preserve"> </w:t>
      </w:r>
      <w:r w:rsidR="00BB32A6" w:rsidRPr="00825C94">
        <w:rPr>
          <w:rFonts w:ascii="Verdana" w:hAnsi="Verdana" w:cs="Comic Sans MS"/>
          <w:b/>
          <w:bCs/>
          <w:color w:val="4F81BD" w:themeColor="accent1"/>
          <w:sz w:val="28"/>
          <w:szCs w:val="28"/>
          <w:highlight w:val="green"/>
          <w:u w:val="single"/>
        </w:rPr>
        <w:t xml:space="preserve"> con </w:t>
      </w:r>
      <w:r w:rsidR="001D0A26" w:rsidRPr="00825C94">
        <w:rPr>
          <w:rFonts w:ascii="Verdana" w:hAnsi="Verdana" w:cs="Comic Sans MS"/>
          <w:b/>
          <w:bCs/>
          <w:color w:val="4F81BD" w:themeColor="accent1"/>
          <w:sz w:val="28"/>
          <w:szCs w:val="28"/>
          <w:highlight w:val="green"/>
          <w:u w:val="single"/>
        </w:rPr>
        <w:t xml:space="preserve">una X in  corrispondenza di </w:t>
      </w:r>
      <w:r w:rsidRPr="00825C94">
        <w:rPr>
          <w:rFonts w:ascii="Verdana" w:hAnsi="Verdana" w:cs="Comic Sans MS"/>
          <w:b/>
          <w:bCs/>
          <w:color w:val="4F81BD" w:themeColor="accent1"/>
          <w:sz w:val="28"/>
          <w:szCs w:val="28"/>
          <w:highlight w:val="green"/>
          <w:u w:val="single"/>
        </w:rPr>
        <w:t xml:space="preserve"> tutti i calciatori della lista </w:t>
      </w:r>
      <w:r w:rsidR="00BB32A6" w:rsidRPr="00825C94">
        <w:rPr>
          <w:rFonts w:ascii="Verdana" w:hAnsi="Verdana" w:cs="Comic Sans MS"/>
          <w:b/>
          <w:bCs/>
          <w:color w:val="4F81BD" w:themeColor="accent1"/>
          <w:sz w:val="28"/>
          <w:szCs w:val="28"/>
          <w:highlight w:val="green"/>
          <w:u w:val="single"/>
        </w:rPr>
        <w:t xml:space="preserve"> che sono stati </w:t>
      </w:r>
      <w:r w:rsidRPr="00825C94">
        <w:rPr>
          <w:rFonts w:ascii="Verdana" w:hAnsi="Verdana" w:cs="Comic Sans MS"/>
          <w:b/>
          <w:bCs/>
          <w:color w:val="4F81BD" w:themeColor="accent1"/>
          <w:sz w:val="28"/>
          <w:szCs w:val="28"/>
          <w:highlight w:val="green"/>
          <w:u w:val="single"/>
        </w:rPr>
        <w:t>sottoposti a vaccinazione completa</w:t>
      </w:r>
      <w:r w:rsidR="005E2D5C" w:rsidRPr="00825C94">
        <w:rPr>
          <w:rFonts w:ascii="Verdana" w:hAnsi="Verdana" w:cs="Comic Sans MS"/>
          <w:b/>
          <w:bCs/>
          <w:color w:val="4F81BD" w:themeColor="accent1"/>
          <w:sz w:val="28"/>
          <w:szCs w:val="28"/>
          <w:highlight w:val="green"/>
          <w:u w:val="single"/>
        </w:rPr>
        <w:t xml:space="preserve"> anti Covid-19 </w:t>
      </w:r>
      <w:r w:rsidRPr="00825C94">
        <w:rPr>
          <w:rFonts w:ascii="Verdana" w:hAnsi="Verdana" w:cs="Comic Sans MS"/>
          <w:b/>
          <w:bCs/>
          <w:color w:val="4F81BD" w:themeColor="accent1"/>
          <w:sz w:val="28"/>
          <w:szCs w:val="28"/>
          <w:highlight w:val="green"/>
          <w:u w:val="single"/>
        </w:rPr>
        <w:t xml:space="preserve"> </w:t>
      </w:r>
      <w:r w:rsidR="007E505E">
        <w:rPr>
          <w:rFonts w:ascii="Verdana" w:hAnsi="Verdana" w:cs="Comic Sans MS"/>
          <w:b/>
          <w:bCs/>
          <w:color w:val="4F81BD" w:themeColor="accent1"/>
          <w:sz w:val="28"/>
          <w:szCs w:val="28"/>
          <w:highlight w:val="green"/>
          <w:u w:val="single"/>
        </w:rPr>
        <w:t xml:space="preserve">( le famose due dosi Pfizer o singola dose di altre tipologie di vaccini con sviluppo del titolo </w:t>
      </w:r>
      <w:proofErr w:type="spellStart"/>
      <w:r w:rsidR="007E505E">
        <w:rPr>
          <w:rFonts w:ascii="Verdana" w:hAnsi="Verdana" w:cs="Comic Sans MS"/>
          <w:b/>
          <w:bCs/>
          <w:color w:val="4F81BD" w:themeColor="accent1"/>
          <w:sz w:val="28"/>
          <w:szCs w:val="28"/>
          <w:highlight w:val="green"/>
          <w:u w:val="single"/>
        </w:rPr>
        <w:t>anticorpale</w:t>
      </w:r>
      <w:proofErr w:type="spellEnd"/>
      <w:r w:rsidR="007E505E">
        <w:rPr>
          <w:rFonts w:ascii="Verdana" w:hAnsi="Verdana" w:cs="Comic Sans MS"/>
          <w:b/>
          <w:bCs/>
          <w:color w:val="4F81BD" w:themeColor="accent1"/>
          <w:sz w:val="28"/>
          <w:szCs w:val="28"/>
          <w:highlight w:val="green"/>
          <w:u w:val="single"/>
        </w:rPr>
        <w:t xml:space="preserve">). Inoltre per i soggetti non vaccinati   o vaccinati in modo incompleto  ovvero senza sviluppo del titolo </w:t>
      </w:r>
      <w:proofErr w:type="spellStart"/>
      <w:r w:rsidR="007E505E">
        <w:rPr>
          <w:rFonts w:ascii="Verdana" w:hAnsi="Verdana" w:cs="Comic Sans MS"/>
          <w:b/>
          <w:bCs/>
          <w:color w:val="4F81BD" w:themeColor="accent1"/>
          <w:sz w:val="28"/>
          <w:szCs w:val="28"/>
          <w:highlight w:val="green"/>
          <w:u w:val="single"/>
        </w:rPr>
        <w:t>anticorpale</w:t>
      </w:r>
      <w:proofErr w:type="spellEnd"/>
      <w:r w:rsidR="007E505E">
        <w:rPr>
          <w:rFonts w:ascii="Verdana" w:hAnsi="Verdana" w:cs="Comic Sans MS"/>
          <w:b/>
          <w:bCs/>
          <w:color w:val="4F81BD" w:themeColor="accent1"/>
          <w:sz w:val="28"/>
          <w:szCs w:val="28"/>
          <w:highlight w:val="green"/>
          <w:u w:val="single"/>
        </w:rPr>
        <w:t xml:space="preserve"> , e’ fatto obbligo  per poter partecipare alle gare, esibire il risultato cartaceo di un tampone antigenico rapido o tampone  molecolare  non antecedente le 48 ore prima  della partita in programma  </w:t>
      </w:r>
      <w:r w:rsidRPr="00825C94">
        <w:rPr>
          <w:rFonts w:ascii="Verdana" w:hAnsi="Verdana" w:cs="Comic Sans MS"/>
          <w:b/>
          <w:bCs/>
          <w:color w:val="4F81BD" w:themeColor="accent1"/>
          <w:sz w:val="28"/>
          <w:szCs w:val="28"/>
          <w:highlight w:val="green"/>
          <w:u w:val="single"/>
        </w:rPr>
        <w:t>sabato 6 marzo.</w:t>
      </w:r>
    </w:p>
    <w:p w:rsidR="006F0E31"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cyan"/>
          <w:u w:val="single"/>
        </w:rPr>
      </w:pPr>
      <w:r w:rsidRPr="00825C94">
        <w:rPr>
          <w:rFonts w:ascii="Verdana" w:hAnsi="Verdana" w:cs="Comic Sans MS"/>
          <w:b/>
          <w:bCs/>
          <w:color w:val="4F81BD" w:themeColor="accent1"/>
          <w:sz w:val="28"/>
          <w:szCs w:val="28"/>
          <w:highlight w:val="cyan"/>
          <w:u w:val="single"/>
        </w:rPr>
        <w:t xml:space="preserve">Ingresso scaglionato in campo. Prima la terna arbitrale, poi una squadra e poi l’altra. </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1.17  -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I calciatori ammoniti incorreranno automaticamente  nella  squalifica per una gara  </w:t>
      </w:r>
      <w:r w:rsidR="00C45ABA">
        <w:rPr>
          <w:rFonts w:ascii="Comic Sans MS" w:hAnsi="Comic Sans MS" w:cs="Comic Sans MS"/>
          <w:b/>
          <w:color w:val="FF0000"/>
          <w:u w:val="single"/>
        </w:rPr>
        <w:t xml:space="preserve">in caso di doppia ammonizione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 salvo che questi ritenga di dover infliggere una sanzione più grave. </w:t>
      </w:r>
    </w:p>
    <w:p w:rsidR="00180AE4" w:rsidRDefault="00180AE4" w:rsidP="00A50C66">
      <w:pPr>
        <w:widowControl w:val="0"/>
        <w:autoSpaceDE w:val="0"/>
        <w:autoSpaceDN w:val="0"/>
        <w:adjustRightInd w:val="0"/>
        <w:jc w:val="both"/>
        <w:rPr>
          <w:rFonts w:ascii="Comic Sans MS" w:hAnsi="Comic Sans MS" w:cs="Comic Sans MS"/>
        </w:rPr>
      </w:pPr>
    </w:p>
    <w:p w:rsidR="00180AE4" w:rsidRPr="00180AE4" w:rsidRDefault="00180AE4" w:rsidP="00A50C66">
      <w:pPr>
        <w:widowControl w:val="0"/>
        <w:autoSpaceDE w:val="0"/>
        <w:autoSpaceDN w:val="0"/>
        <w:adjustRightInd w:val="0"/>
        <w:jc w:val="both"/>
        <w:rPr>
          <w:rFonts w:ascii="Verdana" w:hAnsi="Verdana" w:cs="Comic Sans MS"/>
          <w:b/>
          <w:sz w:val="28"/>
          <w:szCs w:val="28"/>
          <w:u w:val="single"/>
        </w:rPr>
      </w:pPr>
      <w:r w:rsidRPr="00180AE4">
        <w:rPr>
          <w:rFonts w:ascii="Verdana" w:hAnsi="Verdana" w:cs="Comic Sans MS"/>
          <w:b/>
          <w:sz w:val="28"/>
          <w:szCs w:val="28"/>
          <w:u w:val="single"/>
        </w:rPr>
        <w:t>1.18 CONFERMA DELLA PARTECIPAZIONE AL QUADRANGOLARE</w:t>
      </w:r>
    </w:p>
    <w:p w:rsidR="00180AE4" w:rsidRPr="00180AE4" w:rsidRDefault="00180AE4" w:rsidP="00A50C66">
      <w:pPr>
        <w:widowControl w:val="0"/>
        <w:autoSpaceDE w:val="0"/>
        <w:autoSpaceDN w:val="0"/>
        <w:adjustRightInd w:val="0"/>
        <w:jc w:val="both"/>
        <w:rPr>
          <w:rFonts w:ascii="Verdana" w:hAnsi="Verdana" w:cs="Comic Sans MS"/>
          <w:b/>
        </w:rPr>
      </w:pPr>
      <w:r w:rsidRPr="00180AE4">
        <w:rPr>
          <w:rFonts w:ascii="Verdana" w:hAnsi="Verdana" w:cs="Comic Sans MS"/>
          <w:b/>
        </w:rPr>
        <w:t>Essendo un particolare momento storico ed ancora in Emergenza Sanitaria che e’ stata prorogata fino al 30 aprile 2021, e considerato che le nostre manifestazioni hanno avuto il pregevole appellativo di manifestazioni di interesse  Nazionale , il requisito fondamentale per poter prendere</w:t>
      </w:r>
      <w:r>
        <w:rPr>
          <w:rFonts w:ascii="Verdana" w:hAnsi="Verdana" w:cs="Comic Sans MS"/>
          <w:b/>
        </w:rPr>
        <w:t xml:space="preserve"> parte alle varie COMPETIZIONI </w:t>
      </w:r>
      <w:r w:rsidRPr="00180AE4">
        <w:rPr>
          <w:rFonts w:ascii="Verdana" w:hAnsi="Verdana" w:cs="Comic Sans MS"/>
          <w:b/>
        </w:rPr>
        <w:t xml:space="preserve"> da qui al 30 aprile</w:t>
      </w:r>
      <w:r w:rsidR="005859CE">
        <w:rPr>
          <w:rFonts w:ascii="Verdana" w:hAnsi="Verdana" w:cs="Comic Sans MS"/>
          <w:b/>
        </w:rPr>
        <w:t xml:space="preserve">  2021 </w:t>
      </w:r>
      <w:r w:rsidRPr="00180AE4">
        <w:rPr>
          <w:rFonts w:ascii="Verdana" w:hAnsi="Verdana" w:cs="Comic Sans MS"/>
          <w:b/>
        </w:rPr>
        <w:t xml:space="preserve"> e’ il seguente:</w:t>
      </w:r>
    </w:p>
    <w:p w:rsidR="00180AE4" w:rsidRPr="005859CE" w:rsidRDefault="00180AE4"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yellow"/>
        </w:rPr>
      </w:pPr>
      <w:r w:rsidRPr="005859CE">
        <w:rPr>
          <w:rFonts w:ascii="Verdana" w:hAnsi="Verdana" w:cs="Comic Sans MS"/>
          <w:b/>
          <w:sz w:val="28"/>
          <w:szCs w:val="28"/>
          <w:highlight w:val="yellow"/>
        </w:rPr>
        <w:t xml:space="preserve">ESSERE COSTITUITI COME ASD O SSD. Tutte le altre forme giuridiche non sono accettate e  non hanno la </w:t>
      </w:r>
      <w:proofErr w:type="spellStart"/>
      <w:r w:rsidRPr="005859CE">
        <w:rPr>
          <w:rFonts w:ascii="Verdana" w:hAnsi="Verdana" w:cs="Comic Sans MS"/>
          <w:b/>
          <w:sz w:val="28"/>
          <w:szCs w:val="28"/>
          <w:highlight w:val="yellow"/>
        </w:rPr>
        <w:t>possibilita’</w:t>
      </w:r>
      <w:proofErr w:type="spellEnd"/>
      <w:r w:rsidRPr="005859CE">
        <w:rPr>
          <w:rFonts w:ascii="Verdana" w:hAnsi="Verdana" w:cs="Comic Sans MS"/>
          <w:b/>
          <w:sz w:val="28"/>
          <w:szCs w:val="28"/>
          <w:highlight w:val="yellow"/>
        </w:rPr>
        <w:t xml:space="preserve"> di partecipare alle manifestazioni organizzate dalla ASD NAZIONALE MEDICI CALCIO. Per cui invito ogni presidente</w:t>
      </w:r>
      <w:r w:rsidR="00F21738" w:rsidRPr="005859CE">
        <w:rPr>
          <w:rFonts w:ascii="Verdana" w:hAnsi="Verdana" w:cs="Comic Sans MS"/>
          <w:b/>
          <w:sz w:val="28"/>
          <w:szCs w:val="28"/>
          <w:highlight w:val="yellow"/>
        </w:rPr>
        <w:t xml:space="preserve"> che non presi</w:t>
      </w:r>
      <w:r w:rsidR="0059112C">
        <w:rPr>
          <w:rFonts w:ascii="Verdana" w:hAnsi="Verdana" w:cs="Comic Sans MS"/>
          <w:b/>
          <w:sz w:val="28"/>
          <w:szCs w:val="28"/>
          <w:highlight w:val="yellow"/>
        </w:rPr>
        <w:t>e</w:t>
      </w:r>
      <w:r w:rsidR="00F21738" w:rsidRPr="005859CE">
        <w:rPr>
          <w:rFonts w:ascii="Verdana" w:hAnsi="Verdana" w:cs="Comic Sans MS"/>
          <w:b/>
          <w:sz w:val="28"/>
          <w:szCs w:val="28"/>
          <w:highlight w:val="yellow"/>
        </w:rPr>
        <w:t>de  una associazione con i requisiti su citati</w:t>
      </w:r>
      <w:r w:rsidRPr="005859CE">
        <w:rPr>
          <w:rFonts w:ascii="Verdana" w:hAnsi="Verdana" w:cs="Comic Sans MS"/>
          <w:b/>
          <w:sz w:val="28"/>
          <w:szCs w:val="28"/>
          <w:highlight w:val="yellow"/>
        </w:rPr>
        <w:t xml:space="preserve"> a contattare  l’ACSI SALE</w:t>
      </w:r>
      <w:r w:rsidR="00190C94">
        <w:rPr>
          <w:rFonts w:ascii="Verdana" w:hAnsi="Verdana" w:cs="Comic Sans MS"/>
          <w:b/>
          <w:sz w:val="28"/>
          <w:szCs w:val="28"/>
          <w:highlight w:val="yellow"/>
        </w:rPr>
        <w:t>RNO nella persona del</w:t>
      </w:r>
      <w:r w:rsidRPr="005859CE">
        <w:rPr>
          <w:rFonts w:ascii="Verdana" w:hAnsi="Verdana" w:cs="Comic Sans MS"/>
          <w:b/>
          <w:sz w:val="28"/>
          <w:szCs w:val="28"/>
          <w:highlight w:val="yellow"/>
        </w:rPr>
        <w:t xml:space="preserve">la segretaria sig. Francesca </w:t>
      </w:r>
      <w:proofErr w:type="spellStart"/>
      <w:r w:rsidRPr="005859CE">
        <w:rPr>
          <w:rFonts w:ascii="Verdana" w:hAnsi="Verdana" w:cs="Comic Sans MS"/>
          <w:b/>
          <w:sz w:val="28"/>
          <w:szCs w:val="28"/>
          <w:highlight w:val="yellow"/>
        </w:rPr>
        <w:t>cell</w:t>
      </w:r>
      <w:proofErr w:type="spellEnd"/>
      <w:r w:rsidRPr="005859CE">
        <w:rPr>
          <w:rFonts w:ascii="Verdana" w:hAnsi="Verdana" w:cs="Comic Sans MS"/>
          <w:b/>
          <w:sz w:val="28"/>
          <w:szCs w:val="28"/>
          <w:highlight w:val="yellow"/>
        </w:rPr>
        <w:t xml:space="preserve">. 3479216469. Per le </w:t>
      </w:r>
      <w:proofErr w:type="spellStart"/>
      <w:r w:rsidRPr="005859CE">
        <w:rPr>
          <w:rFonts w:ascii="Verdana" w:hAnsi="Verdana" w:cs="Comic Sans MS"/>
          <w:b/>
          <w:sz w:val="28"/>
          <w:szCs w:val="28"/>
          <w:highlight w:val="yellow"/>
        </w:rPr>
        <w:t>gia’</w:t>
      </w:r>
      <w:proofErr w:type="spellEnd"/>
      <w:r w:rsidRPr="005859CE">
        <w:rPr>
          <w:rFonts w:ascii="Verdana" w:hAnsi="Verdana" w:cs="Comic Sans MS"/>
          <w:b/>
          <w:sz w:val="28"/>
          <w:szCs w:val="28"/>
          <w:highlight w:val="yellow"/>
        </w:rPr>
        <w:t xml:space="preserve"> costituite ASD O SSD  , chiaramente bisogna procedere al tesser</w:t>
      </w:r>
      <w:r w:rsidR="005859CE" w:rsidRPr="005859CE">
        <w:rPr>
          <w:rFonts w:ascii="Verdana" w:hAnsi="Verdana" w:cs="Comic Sans MS"/>
          <w:b/>
          <w:sz w:val="28"/>
          <w:szCs w:val="28"/>
          <w:highlight w:val="yellow"/>
        </w:rPr>
        <w:t xml:space="preserve">amento dei calciatori con ACSI per anno 2021.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5859CE">
        <w:rPr>
          <w:rFonts w:ascii="Verdana" w:hAnsi="Verdana" w:cs="Comic Sans MS"/>
          <w:b/>
          <w:sz w:val="28"/>
          <w:szCs w:val="28"/>
          <w:highlight w:val="green"/>
        </w:rPr>
        <w:t xml:space="preserve">Inoltre invito i responsabili di ogni squadra a confermare a mezzo mail ( </w:t>
      </w:r>
      <w:hyperlink r:id="rId7" w:history="1">
        <w:r w:rsidRPr="005859CE">
          <w:rPr>
            <w:rStyle w:val="Collegamentoipertestuale"/>
            <w:rFonts w:ascii="Verdana" w:hAnsi="Verdana" w:cs="Comic Sans MS"/>
            <w:b/>
            <w:sz w:val="28"/>
            <w:szCs w:val="28"/>
            <w:highlight w:val="green"/>
          </w:rPr>
          <w:t>gianniborrelli73@yahoo.it</w:t>
        </w:r>
      </w:hyperlink>
      <w:r w:rsidRPr="005859CE">
        <w:rPr>
          <w:rFonts w:ascii="Verdana" w:hAnsi="Verdana" w:cs="Comic Sans MS"/>
          <w:b/>
          <w:sz w:val="28"/>
          <w:szCs w:val="28"/>
          <w:highlight w:val="green"/>
        </w:rPr>
        <w:t xml:space="preserve">) la presenza della propria squadra al quadrangolare di spareggio entro e non oltre ( inderogabilmente e a pena esclusione)il </w:t>
      </w:r>
      <w:r w:rsidR="00190C94">
        <w:rPr>
          <w:rFonts w:ascii="Verdana" w:hAnsi="Verdana" w:cs="Comic Sans MS"/>
          <w:b/>
          <w:sz w:val="28"/>
          <w:szCs w:val="28"/>
          <w:highlight w:val="green"/>
        </w:rPr>
        <w:t>19</w:t>
      </w:r>
      <w:r w:rsidRPr="005859CE">
        <w:rPr>
          <w:rFonts w:ascii="Verdana" w:hAnsi="Verdana" w:cs="Comic Sans MS"/>
          <w:b/>
          <w:sz w:val="28"/>
          <w:szCs w:val="28"/>
          <w:highlight w:val="green"/>
        </w:rPr>
        <w:t xml:space="preserve"> febbraio 2021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5859CE">
        <w:rPr>
          <w:rFonts w:ascii="Verdana" w:hAnsi="Verdana" w:cs="Comic Sans MS"/>
          <w:b/>
          <w:sz w:val="28"/>
          <w:szCs w:val="28"/>
          <w:highlight w:val="green"/>
        </w:rPr>
        <w:t xml:space="preserve">Nel caso entro tale date non giunga mail di conferma da parte di qualche squadra, la stessa  </w:t>
      </w:r>
      <w:proofErr w:type="spellStart"/>
      <w:r w:rsidRPr="005859CE">
        <w:rPr>
          <w:rFonts w:ascii="Verdana" w:hAnsi="Verdana" w:cs="Comic Sans MS"/>
          <w:b/>
          <w:sz w:val="28"/>
          <w:szCs w:val="28"/>
          <w:highlight w:val="green"/>
        </w:rPr>
        <w:t>verra’</w:t>
      </w:r>
      <w:proofErr w:type="spellEnd"/>
      <w:r w:rsidRPr="005859CE">
        <w:rPr>
          <w:rFonts w:ascii="Verdana" w:hAnsi="Verdana" w:cs="Comic Sans MS"/>
          <w:b/>
          <w:sz w:val="28"/>
          <w:szCs w:val="28"/>
          <w:highlight w:val="green"/>
        </w:rPr>
        <w:t xml:space="preserve"> esclusa dalla manifestazione e si </w:t>
      </w:r>
      <w:proofErr w:type="spellStart"/>
      <w:r w:rsidRPr="005859CE">
        <w:rPr>
          <w:rFonts w:ascii="Verdana" w:hAnsi="Verdana" w:cs="Comic Sans MS"/>
          <w:b/>
          <w:sz w:val="28"/>
          <w:szCs w:val="28"/>
          <w:highlight w:val="green"/>
        </w:rPr>
        <w:t>provvedera’</w:t>
      </w:r>
      <w:proofErr w:type="spellEnd"/>
      <w:r w:rsidRPr="005859CE">
        <w:rPr>
          <w:rFonts w:ascii="Verdana" w:hAnsi="Verdana" w:cs="Comic Sans MS"/>
          <w:b/>
          <w:sz w:val="28"/>
          <w:szCs w:val="28"/>
          <w:highlight w:val="green"/>
        </w:rPr>
        <w:t xml:space="preserve"> a rimodulare la formula del torneo .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cyan"/>
        </w:rPr>
      </w:pPr>
      <w:r w:rsidRPr="005859CE">
        <w:rPr>
          <w:rFonts w:ascii="Verdana" w:hAnsi="Verdana" w:cs="Comic Sans MS"/>
          <w:b/>
          <w:sz w:val="28"/>
          <w:szCs w:val="28"/>
          <w:highlight w:val="cyan"/>
        </w:rPr>
        <w:t>Allo stesso modo le associazioni che entro il 31 gennaio</w:t>
      </w:r>
      <w:r w:rsidR="005859CE">
        <w:rPr>
          <w:rFonts w:ascii="Verdana" w:hAnsi="Verdana" w:cs="Comic Sans MS"/>
          <w:b/>
          <w:sz w:val="28"/>
          <w:szCs w:val="28"/>
          <w:highlight w:val="cyan"/>
        </w:rPr>
        <w:t xml:space="preserve"> 2021 </w:t>
      </w:r>
      <w:r w:rsidRPr="005859CE">
        <w:rPr>
          <w:rFonts w:ascii="Verdana" w:hAnsi="Verdana" w:cs="Comic Sans MS"/>
          <w:b/>
          <w:sz w:val="28"/>
          <w:szCs w:val="28"/>
          <w:highlight w:val="cyan"/>
        </w:rPr>
        <w:t xml:space="preserve"> ( data inderogabile) non saranno in regola con i versamenti delle quote sociali e/o delle quote campionato e/ o delle quote iscrizione coppa </w:t>
      </w:r>
      <w:proofErr w:type="spellStart"/>
      <w:r w:rsidRPr="005859CE">
        <w:rPr>
          <w:rFonts w:ascii="Verdana" w:hAnsi="Verdana" w:cs="Comic Sans MS"/>
          <w:b/>
          <w:sz w:val="28"/>
          <w:szCs w:val="28"/>
          <w:highlight w:val="cyan"/>
        </w:rPr>
        <w:t>italia</w:t>
      </w:r>
      <w:proofErr w:type="spellEnd"/>
      <w:r w:rsidRPr="005859CE">
        <w:rPr>
          <w:rFonts w:ascii="Verdana" w:hAnsi="Verdana" w:cs="Comic Sans MS"/>
          <w:b/>
          <w:sz w:val="28"/>
          <w:szCs w:val="28"/>
          <w:highlight w:val="cyan"/>
        </w:rPr>
        <w:t xml:space="preserve"> dell’anno 2020 saranno escluse da tutte le manifestazioni dell’anno 2021 e la loro posizione discussa in ambito del prossimo consiglio Direttivo. </w:t>
      </w:r>
    </w:p>
    <w:p w:rsidR="00A50C66" w:rsidRDefault="00A50C66" w:rsidP="00A50C66">
      <w:pPr>
        <w:widowControl w:val="0"/>
        <w:autoSpaceDE w:val="0"/>
        <w:autoSpaceDN w:val="0"/>
        <w:adjustRightInd w:val="0"/>
        <w:jc w:val="both"/>
        <w:rPr>
          <w:rFonts w:ascii="Verdana" w:hAnsi="Verdana" w:cs="Comic Sans MS"/>
          <w:sz w:val="24"/>
          <w:szCs w:val="24"/>
        </w:rPr>
      </w:pP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1.19</w:t>
      </w:r>
      <w:r>
        <w:rPr>
          <w:rFonts w:ascii="Verdana" w:hAnsi="Verdana" w:cs="Comic Sans MS"/>
          <w:sz w:val="28"/>
          <w:szCs w:val="28"/>
          <w:u w:val="single"/>
        </w:rPr>
        <w:t xml:space="preserve">  -  </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t>Ad ogni buon conto, l’organizzazione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GIUDICE SPORTIVO: </w:t>
      </w:r>
      <w:hyperlink r:id="rId8" w:history="1">
        <w:r>
          <w:rPr>
            <w:rStyle w:val="Collegamentoipertestuale"/>
            <w:rFonts w:ascii="Comic Sans MS" w:hAnsi="Comic Sans MS"/>
          </w:rPr>
          <w:t>acsiovercalcio@virgilio.it</w:t>
        </w:r>
      </w:hyperlink>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9" w:history="1">
        <w:r>
          <w:rPr>
            <w:rStyle w:val="Collegamentoipertestuale"/>
            <w:rFonts w:ascii="Comic Sans MS" w:hAnsi="Comic Sans MS"/>
          </w:rPr>
          <w:t>gianniborrelli73@yahoo.it</w:t>
        </w:r>
      </w:hyperlink>
    </w:p>
    <w:p w:rsidR="00A50C66" w:rsidRDefault="00A50C66" w:rsidP="00A50C66">
      <w:pPr>
        <w:jc w:val="both"/>
        <w:rPr>
          <w:rFonts w:ascii="Comic Sans MS" w:hAnsi="Comic Sans MS"/>
        </w:rPr>
      </w:pPr>
      <w:r>
        <w:rPr>
          <w:rFonts w:ascii="Comic Sans MS" w:hAnsi="Comic Sans MS"/>
        </w:rPr>
        <w:t xml:space="preserve">Mail segreteria: </w:t>
      </w:r>
      <w:hyperlink r:id="rId10" w:history="1">
        <w:r>
          <w:rPr>
            <w:rStyle w:val="Collegamentoipertestuale"/>
            <w:rFonts w:ascii="Comic Sans MS" w:hAnsi="Comic Sans MS"/>
          </w:rPr>
          <w:t>dott.stanzione@libero.it</w:t>
        </w:r>
      </w:hyperlink>
    </w:p>
    <w:p w:rsidR="00A50C66" w:rsidRDefault="00A50C66" w:rsidP="00A50C66">
      <w:pPr>
        <w:jc w:val="both"/>
        <w:rPr>
          <w:rFonts w:ascii="Comic Sans MS" w:hAnsi="Comic Sans MS"/>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1.20 -  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w:t>
      </w:r>
      <w:r>
        <w:rPr>
          <w:rFonts w:ascii="Comic Sans MS" w:hAnsi="Comic Sans MS" w:cs="Comic Sans MS"/>
          <w:b/>
        </w:rPr>
        <w:t xml:space="preserve"> </w:t>
      </w:r>
      <w:r>
        <w:rPr>
          <w:rFonts w:ascii="Comic Sans MS" w:hAnsi="Comic Sans MS" w:cs="Comic Sans MS"/>
        </w:rPr>
        <w:t>della manifestazione. Tutte le Società sono tenute al ritiro del Comunicato Ufficiale che si intende conosciuto al momento della sua pubblicazione. I Comunicati Ufficiali  si intendono notificati alle squadre, con presunzione assoluta, pertanto non sarà ammissibile alcun ricorso contro la mancata conoscenza di comunicazioni tecniche e disciplinari.</w:t>
      </w: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1.21  -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3388383481  –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w:t>
      </w:r>
      <w:proofErr w:type="spellStart"/>
      <w:r>
        <w:rPr>
          <w:rFonts w:ascii="Comic Sans MS" w:hAnsi="Comic Sans MS" w:cs="Comic Sans MS"/>
          <w:color w:val="000000"/>
        </w:rPr>
        <w:t>Stanzione</w:t>
      </w:r>
      <w:proofErr w:type="spellEnd"/>
      <w:r>
        <w:rPr>
          <w:rFonts w:ascii="Comic Sans MS" w:hAnsi="Comic Sans MS" w:cs="Comic Sans MS"/>
          <w:color w:val="000000"/>
        </w:rPr>
        <w:t xml:space="preserv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A50C66" w:rsidP="00A50C66">
      <w:pPr>
        <w:widowControl w:val="0"/>
        <w:tabs>
          <w:tab w:val="left" w:pos="1140"/>
        </w:tabs>
        <w:autoSpaceDE w:val="0"/>
        <w:autoSpaceDN w:val="0"/>
        <w:adjustRightInd w:val="0"/>
        <w:ind w:left="1140"/>
        <w:jc w:val="both"/>
        <w:rPr>
          <w:rFonts w:ascii="Comic Sans MS" w:hAnsi="Comic Sans MS" w:cs="Comic Sans MS"/>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1.22  -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Nazionale  Medici </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 xml:space="preserve">dell’ACSI </w:t>
      </w:r>
      <w:r>
        <w:rPr>
          <w:rFonts w:ascii="Comic Sans MS" w:hAnsi="Comic Sans MS"/>
        </w:rPr>
        <w:t xml:space="preserve"> e dalla FIGC. </w:t>
      </w:r>
    </w:p>
    <w:p w:rsidR="00A50C66"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rsidR="00A50C66" w:rsidRDefault="00A50C66" w:rsidP="00A50C66">
      <w:pPr>
        <w:widowControl w:val="0"/>
        <w:autoSpaceDE w:val="0"/>
        <w:autoSpaceDN w:val="0"/>
        <w:adjustRightInd w:val="0"/>
        <w:jc w:val="both"/>
        <w:rPr>
          <w:rFonts w:ascii="Comic Sans MS" w:hAnsi="Comic Sans MS"/>
          <w:sz w:val="24"/>
          <w:szCs w:val="24"/>
        </w:rPr>
      </w:pPr>
    </w:p>
    <w:p w:rsidR="00A50C66" w:rsidRDefault="00A50C66" w:rsidP="00A50C66">
      <w:pPr>
        <w:widowControl w:val="0"/>
        <w:autoSpaceDE w:val="0"/>
        <w:autoSpaceDN w:val="0"/>
        <w:adjustRightInd w:val="0"/>
        <w:jc w:val="both"/>
        <w:rPr>
          <w:rFonts w:ascii="Comic Sans MS" w:hAnsi="Comic Sans MS"/>
          <w:u w:val="single"/>
        </w:rPr>
      </w:pPr>
      <w:r>
        <w:rPr>
          <w:rFonts w:ascii="Comic Sans MS" w:hAnsi="Comic Sans MS"/>
        </w:rPr>
        <w:t xml:space="preserve">Il sito ufficiale della manifestazione è </w:t>
      </w:r>
      <w:hyperlink r:id="rId11"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REALE,  della manifestazione cliccando sullo spazio manifestazioni il link “</w:t>
      </w:r>
      <w:r>
        <w:rPr>
          <w:rFonts w:ascii="Comic Sans MS" w:hAnsi="Comic Sans MS"/>
          <w:u w:val="single"/>
        </w:rPr>
        <w:t>COMUNICATI UFFICIALI”</w:t>
      </w:r>
    </w:p>
    <w:p w:rsidR="00A50C66" w:rsidRPr="00751784" w:rsidRDefault="00A50C66" w:rsidP="00A50C66">
      <w:pPr>
        <w:widowControl w:val="0"/>
        <w:autoSpaceDE w:val="0"/>
        <w:autoSpaceDN w:val="0"/>
        <w:adjustRightInd w:val="0"/>
        <w:jc w:val="both"/>
        <w:rPr>
          <w:rFonts w:ascii="Comic Sans MS" w:hAnsi="Comic Sans MS" w:cs="Comic Sans MS"/>
          <w:b/>
          <w:bCs/>
          <w:color w:val="002060"/>
          <w:sz w:val="36"/>
          <w:szCs w:val="36"/>
          <w:u w:val="single"/>
        </w:rPr>
      </w:pPr>
    </w:p>
    <w:p w:rsidR="00751784" w:rsidRDefault="00751784" w:rsidP="0002621E">
      <w:pPr>
        <w:widowControl w:val="0"/>
        <w:autoSpaceDE w:val="0"/>
        <w:autoSpaceDN w:val="0"/>
        <w:adjustRightInd w:val="0"/>
        <w:rPr>
          <w:rFonts w:ascii="Comic Sans MS" w:hAnsi="Comic Sans MS" w:cs="Comic Sans MS"/>
          <w:b/>
          <w:bCs/>
          <w:color w:val="002060"/>
          <w:sz w:val="40"/>
          <w:szCs w:val="40"/>
          <w:u w:val="single"/>
        </w:rPr>
      </w:pPr>
    </w:p>
    <w:p w:rsidR="006263FD" w:rsidRPr="00472A24" w:rsidRDefault="006263FD" w:rsidP="006263FD">
      <w:pPr>
        <w:pStyle w:val="Paragrafoelenco"/>
        <w:widowControl w:val="0"/>
        <w:autoSpaceDE w:val="0"/>
        <w:autoSpaceDN w:val="0"/>
        <w:adjustRightInd w:val="0"/>
        <w:jc w:val="both"/>
        <w:rPr>
          <w:rFonts w:ascii="Comic Sans MS" w:hAnsi="Comic Sans MS" w:cs="Comic Sans MS"/>
          <w:b/>
          <w:bCs/>
          <w:color w:val="002060"/>
          <w:sz w:val="24"/>
          <w:szCs w:val="24"/>
          <w:u w:val="single"/>
        </w:rPr>
      </w:pPr>
      <w:r>
        <w:rPr>
          <w:rFonts w:ascii="Comic Sans MS" w:hAnsi="Comic Sans MS" w:cs="Comic Sans MS"/>
          <w:b/>
          <w:bCs/>
          <w:color w:val="002060"/>
          <w:sz w:val="24"/>
          <w:szCs w:val="24"/>
          <w:u w:val="single"/>
        </w:rPr>
        <w:t xml:space="preserve"> </w:t>
      </w:r>
    </w:p>
    <w:p w:rsidR="006F2B3D" w:rsidRDefault="006F2B3D" w:rsidP="007B1217">
      <w:pPr>
        <w:spacing w:after="0"/>
        <w:rPr>
          <w:color w:val="002060"/>
        </w:rPr>
      </w:pPr>
    </w:p>
    <w:p w:rsidR="00D72646" w:rsidRDefault="00D72646" w:rsidP="007B1217">
      <w:pPr>
        <w:spacing w:after="0"/>
        <w:rPr>
          <w:color w:val="002060"/>
        </w:rPr>
      </w:pPr>
      <w:r>
        <w:rPr>
          <w:color w:val="002060"/>
        </w:rPr>
        <w:t>Il Presidente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922B4D" w:rsidP="003711A6">
      <w:pPr>
        <w:spacing w:after="0"/>
        <w:rPr>
          <w:rFonts w:ascii="Comic Sans MS" w:hAnsi="Comic Sans MS"/>
          <w:color w:val="002060"/>
        </w:rPr>
      </w:pPr>
      <w:r>
        <w:t xml:space="preserve">                                                                           </w:t>
      </w:r>
      <w:r w:rsidR="003711A6">
        <w:rPr>
          <w:rFonts w:ascii="Comic Sans MS" w:hAnsi="Comic Sans MS"/>
          <w:color w:val="002060"/>
        </w:rPr>
        <w:t xml:space="preserve">  </w:t>
      </w:r>
      <w:r w:rsidR="00FB5ED4"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62B81"/>
    <w:rsid w:val="000816B4"/>
    <w:rsid w:val="00081E16"/>
    <w:rsid w:val="000829B5"/>
    <w:rsid w:val="00086C29"/>
    <w:rsid w:val="00091A9A"/>
    <w:rsid w:val="000B1352"/>
    <w:rsid w:val="000B2FC6"/>
    <w:rsid w:val="000E4CEB"/>
    <w:rsid w:val="000F4F51"/>
    <w:rsid w:val="001106F9"/>
    <w:rsid w:val="00130249"/>
    <w:rsid w:val="0016104F"/>
    <w:rsid w:val="00170C41"/>
    <w:rsid w:val="00173092"/>
    <w:rsid w:val="00175CAF"/>
    <w:rsid w:val="00180AE4"/>
    <w:rsid w:val="00190C94"/>
    <w:rsid w:val="00196DDA"/>
    <w:rsid w:val="001D0A26"/>
    <w:rsid w:val="001D5143"/>
    <w:rsid w:val="0021300E"/>
    <w:rsid w:val="00222065"/>
    <w:rsid w:val="00253C18"/>
    <w:rsid w:val="002568F3"/>
    <w:rsid w:val="00262226"/>
    <w:rsid w:val="00283BFC"/>
    <w:rsid w:val="002966E0"/>
    <w:rsid w:val="002A29B1"/>
    <w:rsid w:val="002A61D9"/>
    <w:rsid w:val="002B4446"/>
    <w:rsid w:val="002B7288"/>
    <w:rsid w:val="002C6483"/>
    <w:rsid w:val="002E6AFC"/>
    <w:rsid w:val="002F1C9D"/>
    <w:rsid w:val="002F4414"/>
    <w:rsid w:val="002F5D91"/>
    <w:rsid w:val="00317687"/>
    <w:rsid w:val="00322070"/>
    <w:rsid w:val="00322E9B"/>
    <w:rsid w:val="00346437"/>
    <w:rsid w:val="00353516"/>
    <w:rsid w:val="003578EB"/>
    <w:rsid w:val="003636A9"/>
    <w:rsid w:val="003711A6"/>
    <w:rsid w:val="003713C0"/>
    <w:rsid w:val="00383DEC"/>
    <w:rsid w:val="003901EE"/>
    <w:rsid w:val="003A15FA"/>
    <w:rsid w:val="003A3F2D"/>
    <w:rsid w:val="003E7723"/>
    <w:rsid w:val="003F5830"/>
    <w:rsid w:val="00416A4F"/>
    <w:rsid w:val="00416B95"/>
    <w:rsid w:val="00416D33"/>
    <w:rsid w:val="00423EF3"/>
    <w:rsid w:val="00423FC6"/>
    <w:rsid w:val="00426F52"/>
    <w:rsid w:val="00472A24"/>
    <w:rsid w:val="00493248"/>
    <w:rsid w:val="004D174B"/>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741C2"/>
    <w:rsid w:val="00574756"/>
    <w:rsid w:val="00574CD2"/>
    <w:rsid w:val="00583182"/>
    <w:rsid w:val="005842E3"/>
    <w:rsid w:val="005859CE"/>
    <w:rsid w:val="0059112C"/>
    <w:rsid w:val="00596C29"/>
    <w:rsid w:val="005B10D1"/>
    <w:rsid w:val="005C48C6"/>
    <w:rsid w:val="005D36FA"/>
    <w:rsid w:val="005D6323"/>
    <w:rsid w:val="005D6D95"/>
    <w:rsid w:val="005E2D5C"/>
    <w:rsid w:val="005E613C"/>
    <w:rsid w:val="005F58B7"/>
    <w:rsid w:val="006028CF"/>
    <w:rsid w:val="006263FD"/>
    <w:rsid w:val="00643DD5"/>
    <w:rsid w:val="00657611"/>
    <w:rsid w:val="006627A2"/>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40C24"/>
    <w:rsid w:val="00751784"/>
    <w:rsid w:val="007519E8"/>
    <w:rsid w:val="00756CCD"/>
    <w:rsid w:val="00774085"/>
    <w:rsid w:val="007864A2"/>
    <w:rsid w:val="00790AA7"/>
    <w:rsid w:val="007A778D"/>
    <w:rsid w:val="007B1217"/>
    <w:rsid w:val="007B4C6E"/>
    <w:rsid w:val="007C3310"/>
    <w:rsid w:val="007D763F"/>
    <w:rsid w:val="007E505E"/>
    <w:rsid w:val="007F601A"/>
    <w:rsid w:val="00817D85"/>
    <w:rsid w:val="00821BFE"/>
    <w:rsid w:val="00825C94"/>
    <w:rsid w:val="00830032"/>
    <w:rsid w:val="00846728"/>
    <w:rsid w:val="0085367A"/>
    <w:rsid w:val="0085621C"/>
    <w:rsid w:val="00856C71"/>
    <w:rsid w:val="0086611A"/>
    <w:rsid w:val="0087414D"/>
    <w:rsid w:val="00877223"/>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7021"/>
    <w:rsid w:val="009A3772"/>
    <w:rsid w:val="009A5AEE"/>
    <w:rsid w:val="009B73E9"/>
    <w:rsid w:val="009D186D"/>
    <w:rsid w:val="009E70DC"/>
    <w:rsid w:val="009F26BB"/>
    <w:rsid w:val="009F4326"/>
    <w:rsid w:val="00A00492"/>
    <w:rsid w:val="00A00E0D"/>
    <w:rsid w:val="00A06598"/>
    <w:rsid w:val="00A07841"/>
    <w:rsid w:val="00A456C7"/>
    <w:rsid w:val="00A50C66"/>
    <w:rsid w:val="00A5441F"/>
    <w:rsid w:val="00A54F2E"/>
    <w:rsid w:val="00A76294"/>
    <w:rsid w:val="00A80960"/>
    <w:rsid w:val="00A8582E"/>
    <w:rsid w:val="00A94906"/>
    <w:rsid w:val="00AC2E51"/>
    <w:rsid w:val="00AC667A"/>
    <w:rsid w:val="00AE53AA"/>
    <w:rsid w:val="00AE6FE7"/>
    <w:rsid w:val="00B00ED9"/>
    <w:rsid w:val="00B30AAB"/>
    <w:rsid w:val="00B425F1"/>
    <w:rsid w:val="00B65C92"/>
    <w:rsid w:val="00B74E4C"/>
    <w:rsid w:val="00BA2073"/>
    <w:rsid w:val="00BA6D66"/>
    <w:rsid w:val="00BB32A6"/>
    <w:rsid w:val="00BC2FC1"/>
    <w:rsid w:val="00BE47B9"/>
    <w:rsid w:val="00BE5D9D"/>
    <w:rsid w:val="00BF6FB7"/>
    <w:rsid w:val="00C0441D"/>
    <w:rsid w:val="00C07A16"/>
    <w:rsid w:val="00C147D2"/>
    <w:rsid w:val="00C420E9"/>
    <w:rsid w:val="00C45ABA"/>
    <w:rsid w:val="00C62F6A"/>
    <w:rsid w:val="00C74E29"/>
    <w:rsid w:val="00C823A4"/>
    <w:rsid w:val="00CC0054"/>
    <w:rsid w:val="00CC1DCC"/>
    <w:rsid w:val="00CE17A5"/>
    <w:rsid w:val="00CE51CA"/>
    <w:rsid w:val="00CF0083"/>
    <w:rsid w:val="00CF2C86"/>
    <w:rsid w:val="00D00EE6"/>
    <w:rsid w:val="00D058FE"/>
    <w:rsid w:val="00D3341A"/>
    <w:rsid w:val="00D41510"/>
    <w:rsid w:val="00D41579"/>
    <w:rsid w:val="00D46316"/>
    <w:rsid w:val="00D72646"/>
    <w:rsid w:val="00D93235"/>
    <w:rsid w:val="00D96F81"/>
    <w:rsid w:val="00DD3CCF"/>
    <w:rsid w:val="00DD540B"/>
    <w:rsid w:val="00DD55B0"/>
    <w:rsid w:val="00E1707B"/>
    <w:rsid w:val="00E2151D"/>
    <w:rsid w:val="00E51D3A"/>
    <w:rsid w:val="00E5201D"/>
    <w:rsid w:val="00E7031A"/>
    <w:rsid w:val="00E828C0"/>
    <w:rsid w:val="00E9095C"/>
    <w:rsid w:val="00EA7D45"/>
    <w:rsid w:val="00EC52E1"/>
    <w:rsid w:val="00EE1D15"/>
    <w:rsid w:val="00F00679"/>
    <w:rsid w:val="00F05101"/>
    <w:rsid w:val="00F105A4"/>
    <w:rsid w:val="00F14E46"/>
    <w:rsid w:val="00F15A24"/>
    <w:rsid w:val="00F21738"/>
    <w:rsid w:val="00F33403"/>
    <w:rsid w:val="00F4359D"/>
    <w:rsid w:val="00FB3450"/>
    <w:rsid w:val="00FB5ED4"/>
    <w:rsid w:val="00FB738B"/>
    <w:rsid w:val="00FE256D"/>
    <w:rsid w:val="00FE3889"/>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iovercalcio@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anniborrelli73@yaho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zionalemedicicalcio.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3515E-93C3-45E7-943B-B92C2DF1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12</Pages>
  <Words>3040</Words>
  <Characters>17329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RITA</cp:lastModifiedBy>
  <cp:revision>64</cp:revision>
  <cp:lastPrinted>2017-02-21T17:18:00Z</cp:lastPrinted>
  <dcterms:created xsi:type="dcterms:W3CDTF">2017-02-21T18:00:00Z</dcterms:created>
  <dcterms:modified xsi:type="dcterms:W3CDTF">2021-02-04T09:54:00Z</dcterms:modified>
</cp:coreProperties>
</file>